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256F" w:rsidRPr="0092381A" w:rsidRDefault="0092381A">
      <w:pPr>
        <w:pStyle w:val="normal0"/>
        <w:widowControl w:val="0"/>
        <w:jc w:val="center"/>
        <w:rPr>
          <w:rFonts w:ascii="Century" w:hAnsi="Century"/>
        </w:rPr>
      </w:pPr>
      <w:r w:rsidRPr="0092381A">
        <w:rPr>
          <w:rFonts w:ascii="Century" w:hAnsi="Century"/>
          <w:b/>
          <w:sz w:val="44"/>
        </w:rPr>
        <w:t>10</w:t>
      </w:r>
      <w:r w:rsidRPr="0092381A">
        <w:rPr>
          <w:rFonts w:ascii="Century" w:hAnsi="Century"/>
          <w:b/>
          <w:sz w:val="44"/>
          <w:vertAlign w:val="superscript"/>
        </w:rPr>
        <w:t>th</w:t>
      </w:r>
      <w:r w:rsidRPr="0092381A">
        <w:rPr>
          <w:rFonts w:ascii="Century" w:hAnsi="Century"/>
          <w:b/>
          <w:sz w:val="44"/>
        </w:rPr>
        <w:t xml:space="preserve"> Grade Chemistry</w:t>
      </w:r>
    </w:p>
    <w:p w:rsidR="0050256F" w:rsidRPr="0092381A" w:rsidRDefault="0092381A">
      <w:pPr>
        <w:pStyle w:val="normal0"/>
        <w:widowControl w:val="0"/>
        <w:jc w:val="center"/>
        <w:rPr>
          <w:rFonts w:ascii="Century" w:hAnsi="Century"/>
        </w:rPr>
      </w:pPr>
      <w:proofErr w:type="gramStart"/>
      <w:r w:rsidRPr="0092381A">
        <w:rPr>
          <w:rFonts w:ascii="Century" w:hAnsi="Century"/>
          <w:b/>
          <w:sz w:val="30"/>
        </w:rPr>
        <w:t>with</w:t>
      </w:r>
      <w:proofErr w:type="gramEnd"/>
      <w:r w:rsidRPr="0092381A">
        <w:rPr>
          <w:rFonts w:ascii="Century" w:hAnsi="Century"/>
          <w:b/>
          <w:sz w:val="30"/>
        </w:rPr>
        <w:t xml:space="preserve"> Lesley Anderson</w:t>
      </w:r>
    </w:p>
    <w:p w:rsidR="0050256F" w:rsidRPr="0092381A" w:rsidRDefault="0092381A">
      <w:pPr>
        <w:pStyle w:val="normal0"/>
        <w:widowControl w:val="0"/>
        <w:jc w:val="center"/>
        <w:rPr>
          <w:rFonts w:ascii="Century" w:hAnsi="Century"/>
        </w:rPr>
      </w:pPr>
      <w:r w:rsidRPr="0092381A">
        <w:rPr>
          <w:rFonts w:ascii="Century" w:hAnsi="Century"/>
          <w:sz w:val="28"/>
        </w:rPr>
        <w:t>landerson@hightechhigh.org</w:t>
      </w:r>
    </w:p>
    <w:p w:rsidR="0050256F" w:rsidRPr="0092381A" w:rsidRDefault="0092381A">
      <w:pPr>
        <w:pStyle w:val="normal0"/>
        <w:widowControl w:val="0"/>
        <w:rPr>
          <w:rFonts w:ascii="Century" w:hAnsi="Century"/>
        </w:rPr>
      </w:pPr>
      <w:r w:rsidRPr="0092381A">
        <w:rPr>
          <w:rFonts w:ascii="Century" w:hAnsi="Century"/>
          <w:sz w:val="44"/>
        </w:rPr>
        <w:t xml:space="preserve"> </w:t>
      </w:r>
    </w:p>
    <w:p w:rsidR="0050256F" w:rsidRPr="0092381A" w:rsidRDefault="0092381A">
      <w:pPr>
        <w:pStyle w:val="normal0"/>
        <w:widowControl w:val="0"/>
        <w:rPr>
          <w:rFonts w:ascii="Century" w:hAnsi="Century"/>
        </w:rPr>
      </w:pPr>
      <w:r w:rsidRPr="0092381A">
        <w:rPr>
          <w:rFonts w:ascii="Century" w:hAnsi="Century"/>
          <w:sz w:val="44"/>
          <w:u w:val="single"/>
        </w:rPr>
        <w:t>Course Objectives</w:t>
      </w:r>
      <w:r w:rsidRPr="0092381A">
        <w:rPr>
          <w:rFonts w:ascii="Century" w:hAnsi="Century"/>
        </w:rPr>
        <w:t xml:space="preserve">      </w:t>
      </w:r>
      <w:r w:rsidRPr="0092381A">
        <w:rPr>
          <w:rFonts w:ascii="Century" w:hAnsi="Century"/>
        </w:rPr>
        <w:tab/>
      </w:r>
    </w:p>
    <w:p w:rsidR="0050256F" w:rsidRPr="0092381A" w:rsidRDefault="0092381A">
      <w:pPr>
        <w:pStyle w:val="normal0"/>
        <w:widowControl w:val="0"/>
        <w:rPr>
          <w:rFonts w:ascii="Century" w:hAnsi="Century"/>
        </w:rPr>
      </w:pPr>
      <w:r w:rsidRPr="0092381A">
        <w:rPr>
          <w:rFonts w:ascii="Century" w:hAnsi="Century"/>
          <w:sz w:val="24"/>
        </w:rPr>
        <w:t xml:space="preserve">My first main objective is to foster a classroom of </w:t>
      </w:r>
      <w:r w:rsidRPr="0092381A">
        <w:rPr>
          <w:rFonts w:ascii="Century" w:hAnsi="Century"/>
          <w:i/>
          <w:sz w:val="24"/>
        </w:rPr>
        <w:t>critical thinkers</w:t>
      </w:r>
      <w:r w:rsidRPr="0092381A">
        <w:rPr>
          <w:rFonts w:ascii="Century" w:hAnsi="Century"/>
          <w:sz w:val="24"/>
        </w:rPr>
        <w:t xml:space="preserve">. I hope to teach my students more about the importance of science in the world around them and how they can make an impact as the next generation of scientists. I hope to teach each student to ask questions, but furthermore, to develop as a </w:t>
      </w:r>
      <w:r w:rsidRPr="0092381A">
        <w:rPr>
          <w:rFonts w:ascii="Century" w:hAnsi="Century"/>
          <w:i/>
          <w:sz w:val="24"/>
        </w:rPr>
        <w:t xml:space="preserve">collaborative </w:t>
      </w:r>
      <w:r w:rsidRPr="0092381A">
        <w:rPr>
          <w:rFonts w:ascii="Century" w:hAnsi="Century"/>
          <w:i/>
          <w:sz w:val="24"/>
        </w:rPr>
        <w:t xml:space="preserve">learner </w:t>
      </w:r>
      <w:r w:rsidRPr="0092381A">
        <w:rPr>
          <w:rFonts w:ascii="Century" w:hAnsi="Century"/>
          <w:sz w:val="24"/>
        </w:rPr>
        <w:t xml:space="preserve">who approaches problems analytically and independently seeks out resources to find answers. In addition, I expect each student to become an </w:t>
      </w:r>
      <w:r w:rsidRPr="0092381A">
        <w:rPr>
          <w:rFonts w:ascii="Century" w:hAnsi="Century"/>
          <w:i/>
          <w:sz w:val="24"/>
        </w:rPr>
        <w:t xml:space="preserve">effective communicator </w:t>
      </w:r>
      <w:r w:rsidRPr="0092381A">
        <w:rPr>
          <w:rFonts w:ascii="Century" w:hAnsi="Century"/>
          <w:sz w:val="24"/>
        </w:rPr>
        <w:t xml:space="preserve">of her/his ideas. Through in-depth projects, students are encouraged to </w:t>
      </w:r>
      <w:r w:rsidRPr="0092381A">
        <w:rPr>
          <w:rFonts w:ascii="Century" w:hAnsi="Century"/>
          <w:i/>
          <w:sz w:val="24"/>
        </w:rPr>
        <w:t>apply the kno</w:t>
      </w:r>
      <w:r w:rsidRPr="0092381A">
        <w:rPr>
          <w:rFonts w:ascii="Century" w:hAnsi="Century"/>
          <w:i/>
          <w:sz w:val="24"/>
        </w:rPr>
        <w:t xml:space="preserve">wledge </w:t>
      </w:r>
      <w:r w:rsidRPr="0092381A">
        <w:rPr>
          <w:rFonts w:ascii="Century" w:hAnsi="Century"/>
          <w:sz w:val="24"/>
        </w:rPr>
        <w:t xml:space="preserve">learned in the classroom to the outside world, making connections between past and present, school and community, classroom and outside world. </w:t>
      </w:r>
    </w:p>
    <w:p w:rsidR="0050256F" w:rsidRPr="0092381A" w:rsidRDefault="0050256F">
      <w:pPr>
        <w:pStyle w:val="normal0"/>
        <w:widowControl w:val="0"/>
        <w:rPr>
          <w:rFonts w:ascii="Century" w:hAnsi="Century"/>
        </w:rPr>
      </w:pPr>
    </w:p>
    <w:p w:rsidR="0050256F" w:rsidRPr="0092381A" w:rsidRDefault="0092381A">
      <w:pPr>
        <w:pStyle w:val="normal0"/>
        <w:widowControl w:val="0"/>
        <w:rPr>
          <w:rFonts w:ascii="Century" w:hAnsi="Century"/>
        </w:rPr>
      </w:pPr>
      <w:r w:rsidRPr="0092381A">
        <w:rPr>
          <w:rFonts w:ascii="Century" w:hAnsi="Century"/>
          <w:sz w:val="44"/>
          <w:u w:val="single"/>
        </w:rPr>
        <w:t>Course Content Schedule</w:t>
      </w:r>
    </w:p>
    <w:p w:rsidR="0050256F" w:rsidRDefault="0050256F">
      <w:pPr>
        <w:pStyle w:val="normal0"/>
        <w:widowControl w:val="0"/>
        <w:rPr>
          <w:rFonts w:ascii="Century" w:hAnsi="Century"/>
        </w:rPr>
      </w:pPr>
    </w:p>
    <w:p w:rsidR="0092381A" w:rsidRDefault="0092381A">
      <w:pPr>
        <w:pStyle w:val="normal0"/>
        <w:widowControl w:val="0"/>
        <w:rPr>
          <w:rFonts w:ascii="Century" w:hAnsi="Century"/>
        </w:rPr>
      </w:pPr>
      <w:r>
        <w:rPr>
          <w:rFonts w:ascii="Century" w:hAnsi="Century"/>
        </w:rPr>
        <w:t xml:space="preserve">We will begin the year with an interdisciplinary humanities/chemistry project called </w:t>
      </w:r>
      <w:r w:rsidRPr="0092381A">
        <w:rPr>
          <w:rFonts w:ascii="Century" w:hAnsi="Century"/>
          <w:i/>
        </w:rPr>
        <w:t>Chocolate Covered Truth</w:t>
      </w:r>
      <w:r>
        <w:rPr>
          <w:rFonts w:ascii="Century" w:hAnsi="Century"/>
        </w:rPr>
        <w:t xml:space="preserve"> (more information to follow). The second half of the semester, we will look at how chemistry and art are connected (more information to follow).</w:t>
      </w:r>
    </w:p>
    <w:p w:rsidR="0092381A" w:rsidRPr="0092381A" w:rsidRDefault="0092381A">
      <w:pPr>
        <w:pStyle w:val="normal0"/>
        <w:widowControl w:val="0"/>
        <w:rPr>
          <w:rFonts w:ascii="Century" w:hAnsi="Century"/>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50256F" w:rsidRPr="0092381A">
        <w:tc>
          <w:tcPr>
            <w:tcW w:w="4680" w:type="dxa"/>
            <w:tcMar>
              <w:top w:w="100" w:type="dxa"/>
              <w:left w:w="100" w:type="dxa"/>
              <w:bottom w:w="100" w:type="dxa"/>
              <w:right w:w="100" w:type="dxa"/>
            </w:tcMar>
          </w:tcPr>
          <w:p w:rsidR="0050256F" w:rsidRPr="0092381A" w:rsidRDefault="0092381A">
            <w:pPr>
              <w:pStyle w:val="normal0"/>
              <w:widowControl w:val="0"/>
              <w:spacing w:line="240" w:lineRule="auto"/>
              <w:jc w:val="center"/>
              <w:rPr>
                <w:rFonts w:ascii="Century" w:hAnsi="Century"/>
              </w:rPr>
            </w:pPr>
            <w:r w:rsidRPr="0092381A">
              <w:rPr>
                <w:rFonts w:ascii="Century" w:hAnsi="Century"/>
                <w:b/>
                <w:sz w:val="24"/>
              </w:rPr>
              <w:t xml:space="preserve">Chocolate Covered Truth </w:t>
            </w:r>
            <w:r w:rsidRPr="0092381A">
              <w:rPr>
                <w:rFonts w:ascii="Century" w:hAnsi="Century"/>
                <w:sz w:val="24"/>
              </w:rPr>
              <w:t>(8/25-9/12)</w:t>
            </w:r>
          </w:p>
        </w:tc>
        <w:tc>
          <w:tcPr>
            <w:tcW w:w="4680" w:type="dxa"/>
            <w:tcMar>
              <w:top w:w="100" w:type="dxa"/>
              <w:left w:w="100" w:type="dxa"/>
              <w:bottom w:w="100" w:type="dxa"/>
              <w:right w:w="100" w:type="dxa"/>
            </w:tcMar>
          </w:tcPr>
          <w:p w:rsidR="0050256F" w:rsidRPr="0092381A" w:rsidRDefault="0092381A">
            <w:pPr>
              <w:pStyle w:val="normal0"/>
              <w:widowControl w:val="0"/>
              <w:spacing w:line="240" w:lineRule="auto"/>
              <w:jc w:val="center"/>
              <w:rPr>
                <w:rFonts w:ascii="Century" w:hAnsi="Century"/>
              </w:rPr>
            </w:pPr>
            <w:r w:rsidRPr="0092381A">
              <w:rPr>
                <w:rFonts w:ascii="Century" w:hAnsi="Century"/>
                <w:b/>
                <w:sz w:val="24"/>
              </w:rPr>
              <w:t xml:space="preserve">Art of Chemistry </w:t>
            </w:r>
            <w:r w:rsidRPr="0092381A">
              <w:rPr>
                <w:rFonts w:ascii="Century" w:hAnsi="Century"/>
                <w:sz w:val="24"/>
              </w:rPr>
              <w:t>(9/15-12/12)</w:t>
            </w:r>
          </w:p>
        </w:tc>
      </w:tr>
      <w:tr w:rsidR="0050256F" w:rsidRPr="0092381A">
        <w:tc>
          <w:tcPr>
            <w:tcW w:w="4680" w:type="dxa"/>
            <w:tcMar>
              <w:top w:w="100" w:type="dxa"/>
              <w:left w:w="100" w:type="dxa"/>
              <w:bottom w:w="100" w:type="dxa"/>
              <w:right w:w="100" w:type="dxa"/>
            </w:tcMar>
          </w:tcPr>
          <w:p w:rsidR="0050256F" w:rsidRPr="0092381A" w:rsidRDefault="0092381A">
            <w:pPr>
              <w:pStyle w:val="normal0"/>
              <w:widowControl w:val="0"/>
              <w:spacing w:line="240" w:lineRule="auto"/>
              <w:rPr>
                <w:rFonts w:ascii="Century" w:hAnsi="Century"/>
              </w:rPr>
            </w:pPr>
            <w:r w:rsidRPr="0092381A">
              <w:rPr>
                <w:rFonts w:ascii="Century" w:hAnsi="Century"/>
                <w:sz w:val="24"/>
              </w:rPr>
              <w:t>Measurement</w:t>
            </w:r>
          </w:p>
          <w:p w:rsidR="0050256F" w:rsidRPr="0092381A" w:rsidRDefault="0092381A">
            <w:pPr>
              <w:pStyle w:val="normal0"/>
              <w:widowControl w:val="0"/>
              <w:numPr>
                <w:ilvl w:val="0"/>
                <w:numId w:val="1"/>
              </w:numPr>
              <w:spacing w:line="240" w:lineRule="auto"/>
              <w:ind w:hanging="359"/>
              <w:contextualSpacing/>
              <w:rPr>
                <w:rFonts w:ascii="Century" w:hAnsi="Century"/>
                <w:sz w:val="24"/>
              </w:rPr>
            </w:pPr>
            <w:r w:rsidRPr="0092381A">
              <w:rPr>
                <w:rFonts w:ascii="Century" w:hAnsi="Century"/>
                <w:sz w:val="24"/>
              </w:rPr>
              <w:t>Introduction to lab safety</w:t>
            </w:r>
          </w:p>
        </w:tc>
        <w:tc>
          <w:tcPr>
            <w:tcW w:w="4680" w:type="dxa"/>
            <w:tcMar>
              <w:top w:w="100" w:type="dxa"/>
              <w:left w:w="100" w:type="dxa"/>
              <w:bottom w:w="100" w:type="dxa"/>
              <w:right w:w="100" w:type="dxa"/>
            </w:tcMar>
          </w:tcPr>
          <w:p w:rsidR="0050256F" w:rsidRPr="0092381A" w:rsidRDefault="0092381A">
            <w:pPr>
              <w:pStyle w:val="normal0"/>
              <w:widowControl w:val="0"/>
              <w:spacing w:line="240" w:lineRule="auto"/>
              <w:rPr>
                <w:rFonts w:ascii="Century" w:hAnsi="Century"/>
              </w:rPr>
            </w:pPr>
            <w:r w:rsidRPr="0092381A">
              <w:rPr>
                <w:rFonts w:ascii="Century" w:hAnsi="Century"/>
                <w:sz w:val="24"/>
              </w:rPr>
              <w:t>Chemical Bonds</w:t>
            </w:r>
          </w:p>
          <w:p w:rsidR="0050256F" w:rsidRPr="0092381A" w:rsidRDefault="0092381A">
            <w:pPr>
              <w:pStyle w:val="normal0"/>
              <w:widowControl w:val="0"/>
              <w:numPr>
                <w:ilvl w:val="0"/>
                <w:numId w:val="2"/>
              </w:numPr>
              <w:spacing w:line="240" w:lineRule="auto"/>
              <w:ind w:hanging="359"/>
              <w:contextualSpacing/>
              <w:rPr>
                <w:rFonts w:ascii="Century" w:hAnsi="Century"/>
                <w:sz w:val="24"/>
              </w:rPr>
            </w:pPr>
            <w:r w:rsidRPr="0092381A">
              <w:rPr>
                <w:rFonts w:ascii="Century" w:hAnsi="Century"/>
                <w:sz w:val="24"/>
              </w:rPr>
              <w:t>Bond strength, bond type</w:t>
            </w:r>
          </w:p>
        </w:tc>
      </w:tr>
      <w:tr w:rsidR="0050256F" w:rsidRPr="0092381A">
        <w:tc>
          <w:tcPr>
            <w:tcW w:w="4680" w:type="dxa"/>
            <w:tcMar>
              <w:top w:w="100" w:type="dxa"/>
              <w:left w:w="100" w:type="dxa"/>
              <w:bottom w:w="100" w:type="dxa"/>
              <w:right w:w="100" w:type="dxa"/>
            </w:tcMar>
          </w:tcPr>
          <w:p w:rsidR="0050256F" w:rsidRPr="0092381A" w:rsidRDefault="0092381A">
            <w:pPr>
              <w:pStyle w:val="normal0"/>
              <w:widowControl w:val="0"/>
              <w:spacing w:line="240" w:lineRule="auto"/>
              <w:rPr>
                <w:rFonts w:ascii="Century" w:hAnsi="Century"/>
              </w:rPr>
            </w:pPr>
            <w:r w:rsidRPr="0092381A">
              <w:rPr>
                <w:rFonts w:ascii="Century" w:hAnsi="Century"/>
                <w:sz w:val="24"/>
              </w:rPr>
              <w:t>Unit Conversions</w:t>
            </w:r>
          </w:p>
          <w:p w:rsidR="0050256F" w:rsidRPr="0092381A" w:rsidRDefault="0092381A">
            <w:pPr>
              <w:pStyle w:val="normal0"/>
              <w:widowControl w:val="0"/>
              <w:numPr>
                <w:ilvl w:val="0"/>
                <w:numId w:val="4"/>
              </w:numPr>
              <w:spacing w:line="240" w:lineRule="auto"/>
              <w:ind w:hanging="359"/>
              <w:contextualSpacing/>
              <w:rPr>
                <w:rFonts w:ascii="Century" w:hAnsi="Century"/>
                <w:sz w:val="24"/>
              </w:rPr>
            </w:pPr>
            <w:r w:rsidRPr="0092381A">
              <w:rPr>
                <w:rFonts w:ascii="Century" w:hAnsi="Century"/>
                <w:sz w:val="24"/>
              </w:rPr>
              <w:t>Exploring the metric system</w:t>
            </w:r>
          </w:p>
        </w:tc>
        <w:tc>
          <w:tcPr>
            <w:tcW w:w="4680" w:type="dxa"/>
            <w:tcMar>
              <w:top w:w="100" w:type="dxa"/>
              <w:left w:w="100" w:type="dxa"/>
              <w:bottom w:w="100" w:type="dxa"/>
              <w:right w:w="100" w:type="dxa"/>
            </w:tcMar>
          </w:tcPr>
          <w:p w:rsidR="0050256F" w:rsidRPr="0092381A" w:rsidRDefault="0092381A">
            <w:pPr>
              <w:pStyle w:val="normal0"/>
              <w:widowControl w:val="0"/>
              <w:spacing w:line="240" w:lineRule="auto"/>
              <w:rPr>
                <w:rFonts w:ascii="Century" w:hAnsi="Century"/>
              </w:rPr>
            </w:pPr>
            <w:r w:rsidRPr="0092381A">
              <w:rPr>
                <w:rFonts w:ascii="Century" w:hAnsi="Century"/>
                <w:sz w:val="24"/>
              </w:rPr>
              <w:t>Reaction Rates/</w:t>
            </w:r>
            <w:proofErr w:type="spellStart"/>
            <w:r w:rsidRPr="0092381A">
              <w:rPr>
                <w:rFonts w:ascii="Century" w:hAnsi="Century"/>
                <w:sz w:val="24"/>
              </w:rPr>
              <w:t>Stoichiometry</w:t>
            </w:r>
            <w:proofErr w:type="spellEnd"/>
          </w:p>
          <w:p w:rsidR="0050256F" w:rsidRPr="0092381A" w:rsidRDefault="0092381A">
            <w:pPr>
              <w:pStyle w:val="normal0"/>
              <w:widowControl w:val="0"/>
              <w:numPr>
                <w:ilvl w:val="0"/>
                <w:numId w:val="11"/>
              </w:numPr>
              <w:spacing w:line="240" w:lineRule="auto"/>
              <w:ind w:hanging="359"/>
              <w:contextualSpacing/>
              <w:rPr>
                <w:rFonts w:ascii="Century" w:hAnsi="Century"/>
                <w:sz w:val="24"/>
              </w:rPr>
            </w:pPr>
            <w:r w:rsidRPr="0092381A">
              <w:rPr>
                <w:rFonts w:ascii="Century" w:hAnsi="Century"/>
                <w:sz w:val="24"/>
              </w:rPr>
              <w:t>Catalysts/activation energy</w:t>
            </w:r>
          </w:p>
          <w:p w:rsidR="0050256F" w:rsidRPr="0092381A" w:rsidRDefault="0092381A">
            <w:pPr>
              <w:pStyle w:val="normal0"/>
              <w:widowControl w:val="0"/>
              <w:numPr>
                <w:ilvl w:val="0"/>
                <w:numId w:val="11"/>
              </w:numPr>
              <w:spacing w:line="240" w:lineRule="auto"/>
              <w:ind w:hanging="359"/>
              <w:contextualSpacing/>
              <w:rPr>
                <w:rFonts w:ascii="Century" w:hAnsi="Century"/>
                <w:sz w:val="24"/>
              </w:rPr>
            </w:pPr>
            <w:r w:rsidRPr="0092381A">
              <w:rPr>
                <w:rFonts w:ascii="Century" w:hAnsi="Century"/>
                <w:sz w:val="24"/>
              </w:rPr>
              <w:t>Balancing chemical equations</w:t>
            </w:r>
          </w:p>
        </w:tc>
      </w:tr>
      <w:tr w:rsidR="0050256F" w:rsidRPr="0092381A">
        <w:tc>
          <w:tcPr>
            <w:tcW w:w="4680" w:type="dxa"/>
            <w:tcMar>
              <w:top w:w="100" w:type="dxa"/>
              <w:left w:w="100" w:type="dxa"/>
              <w:bottom w:w="100" w:type="dxa"/>
              <w:right w:w="100" w:type="dxa"/>
            </w:tcMar>
          </w:tcPr>
          <w:p w:rsidR="0050256F" w:rsidRPr="0092381A" w:rsidRDefault="0092381A">
            <w:pPr>
              <w:pStyle w:val="normal0"/>
              <w:widowControl w:val="0"/>
              <w:spacing w:line="240" w:lineRule="auto"/>
              <w:rPr>
                <w:rFonts w:ascii="Century" w:hAnsi="Century"/>
              </w:rPr>
            </w:pPr>
            <w:r w:rsidRPr="0092381A">
              <w:rPr>
                <w:rFonts w:ascii="Century" w:hAnsi="Century"/>
                <w:sz w:val="24"/>
              </w:rPr>
              <w:t>States of Matter</w:t>
            </w:r>
          </w:p>
          <w:p w:rsidR="0050256F" w:rsidRPr="0092381A" w:rsidRDefault="0092381A">
            <w:pPr>
              <w:pStyle w:val="normal0"/>
              <w:widowControl w:val="0"/>
              <w:numPr>
                <w:ilvl w:val="0"/>
                <w:numId w:val="9"/>
              </w:numPr>
              <w:spacing w:line="240" w:lineRule="auto"/>
              <w:ind w:hanging="359"/>
              <w:contextualSpacing/>
              <w:rPr>
                <w:rFonts w:ascii="Century" w:hAnsi="Century"/>
                <w:sz w:val="24"/>
              </w:rPr>
            </w:pPr>
            <w:r w:rsidRPr="0092381A">
              <w:rPr>
                <w:rFonts w:ascii="Century" w:hAnsi="Century"/>
                <w:sz w:val="24"/>
              </w:rPr>
              <w:t>Phases and phase changes</w:t>
            </w:r>
          </w:p>
        </w:tc>
        <w:tc>
          <w:tcPr>
            <w:tcW w:w="4680" w:type="dxa"/>
            <w:tcMar>
              <w:top w:w="100" w:type="dxa"/>
              <w:left w:w="100" w:type="dxa"/>
              <w:bottom w:w="100" w:type="dxa"/>
              <w:right w:w="100" w:type="dxa"/>
            </w:tcMar>
          </w:tcPr>
          <w:p w:rsidR="0050256F" w:rsidRPr="0092381A" w:rsidRDefault="0092381A">
            <w:pPr>
              <w:pStyle w:val="normal0"/>
              <w:widowControl w:val="0"/>
              <w:spacing w:line="240" w:lineRule="auto"/>
              <w:rPr>
                <w:rFonts w:ascii="Century" w:hAnsi="Century"/>
              </w:rPr>
            </w:pPr>
            <w:r w:rsidRPr="0092381A">
              <w:rPr>
                <w:rFonts w:ascii="Century" w:hAnsi="Century"/>
                <w:sz w:val="24"/>
              </w:rPr>
              <w:t>Chemical Equilibrium</w:t>
            </w:r>
          </w:p>
          <w:p w:rsidR="0050256F" w:rsidRPr="0092381A" w:rsidRDefault="0092381A">
            <w:pPr>
              <w:pStyle w:val="normal0"/>
              <w:widowControl w:val="0"/>
              <w:numPr>
                <w:ilvl w:val="0"/>
                <w:numId w:val="5"/>
              </w:numPr>
              <w:spacing w:line="240" w:lineRule="auto"/>
              <w:ind w:hanging="359"/>
              <w:contextualSpacing/>
              <w:rPr>
                <w:rFonts w:ascii="Century" w:hAnsi="Century"/>
                <w:sz w:val="24"/>
              </w:rPr>
            </w:pPr>
            <w:r w:rsidRPr="0092381A">
              <w:rPr>
                <w:rFonts w:ascii="Century" w:hAnsi="Century"/>
                <w:sz w:val="24"/>
              </w:rPr>
              <w:t xml:space="preserve">Le </w:t>
            </w:r>
            <w:proofErr w:type="spellStart"/>
            <w:r w:rsidRPr="0092381A">
              <w:rPr>
                <w:rFonts w:ascii="Century" w:hAnsi="Century"/>
                <w:sz w:val="24"/>
              </w:rPr>
              <w:t>Chatelier's</w:t>
            </w:r>
            <w:proofErr w:type="spellEnd"/>
            <w:r w:rsidRPr="0092381A">
              <w:rPr>
                <w:rFonts w:ascii="Century" w:hAnsi="Century"/>
                <w:sz w:val="24"/>
              </w:rPr>
              <w:t xml:space="preserve"> Principle</w:t>
            </w:r>
          </w:p>
        </w:tc>
      </w:tr>
      <w:tr w:rsidR="0050256F" w:rsidRPr="0092381A">
        <w:tc>
          <w:tcPr>
            <w:tcW w:w="4680" w:type="dxa"/>
            <w:tcMar>
              <w:top w:w="100" w:type="dxa"/>
              <w:left w:w="100" w:type="dxa"/>
              <w:bottom w:w="100" w:type="dxa"/>
              <w:right w:w="100" w:type="dxa"/>
            </w:tcMar>
          </w:tcPr>
          <w:p w:rsidR="0050256F" w:rsidRPr="0092381A" w:rsidRDefault="0092381A">
            <w:pPr>
              <w:pStyle w:val="normal0"/>
              <w:widowControl w:val="0"/>
              <w:spacing w:line="240" w:lineRule="auto"/>
              <w:rPr>
                <w:rFonts w:ascii="Century" w:hAnsi="Century"/>
              </w:rPr>
            </w:pPr>
            <w:r w:rsidRPr="0092381A">
              <w:rPr>
                <w:rFonts w:ascii="Century" w:hAnsi="Century"/>
                <w:sz w:val="24"/>
              </w:rPr>
              <w:t>Atomic and Molecular Structure</w:t>
            </w:r>
          </w:p>
          <w:p w:rsidR="0050256F" w:rsidRPr="0092381A" w:rsidRDefault="0092381A">
            <w:pPr>
              <w:pStyle w:val="normal0"/>
              <w:widowControl w:val="0"/>
              <w:numPr>
                <w:ilvl w:val="0"/>
                <w:numId w:val="6"/>
              </w:numPr>
              <w:spacing w:line="240" w:lineRule="auto"/>
              <w:ind w:hanging="359"/>
              <w:contextualSpacing/>
              <w:rPr>
                <w:rFonts w:ascii="Century" w:hAnsi="Century"/>
                <w:sz w:val="24"/>
              </w:rPr>
            </w:pPr>
            <w:r w:rsidRPr="0092381A">
              <w:rPr>
                <w:rFonts w:ascii="Century" w:hAnsi="Century"/>
                <w:sz w:val="24"/>
              </w:rPr>
              <w:t>Periodic table</w:t>
            </w:r>
          </w:p>
          <w:p w:rsidR="0050256F" w:rsidRPr="0092381A" w:rsidRDefault="0092381A">
            <w:pPr>
              <w:pStyle w:val="normal0"/>
              <w:widowControl w:val="0"/>
              <w:numPr>
                <w:ilvl w:val="0"/>
                <w:numId w:val="6"/>
              </w:numPr>
              <w:spacing w:line="240" w:lineRule="auto"/>
              <w:ind w:hanging="359"/>
              <w:contextualSpacing/>
              <w:rPr>
                <w:rFonts w:ascii="Century" w:hAnsi="Century"/>
                <w:sz w:val="24"/>
              </w:rPr>
            </w:pPr>
            <w:r w:rsidRPr="0092381A">
              <w:rPr>
                <w:rFonts w:ascii="Century" w:hAnsi="Century"/>
                <w:sz w:val="24"/>
              </w:rPr>
              <w:t>Atomic mass, atomic number, electron configuration</w:t>
            </w:r>
          </w:p>
        </w:tc>
        <w:tc>
          <w:tcPr>
            <w:tcW w:w="4680" w:type="dxa"/>
            <w:tcMar>
              <w:top w:w="100" w:type="dxa"/>
              <w:left w:w="100" w:type="dxa"/>
              <w:bottom w:w="100" w:type="dxa"/>
              <w:right w:w="100" w:type="dxa"/>
            </w:tcMar>
          </w:tcPr>
          <w:p w:rsidR="0050256F" w:rsidRPr="0092381A" w:rsidRDefault="0092381A">
            <w:pPr>
              <w:pStyle w:val="normal0"/>
              <w:widowControl w:val="0"/>
              <w:spacing w:line="240" w:lineRule="auto"/>
              <w:rPr>
                <w:rFonts w:ascii="Century" w:hAnsi="Century"/>
              </w:rPr>
            </w:pPr>
            <w:r w:rsidRPr="0092381A">
              <w:rPr>
                <w:rFonts w:ascii="Century" w:hAnsi="Century"/>
                <w:sz w:val="24"/>
              </w:rPr>
              <w:t>Nuclear Chemistry</w:t>
            </w:r>
          </w:p>
          <w:p w:rsidR="0050256F" w:rsidRPr="0092381A" w:rsidRDefault="0092381A">
            <w:pPr>
              <w:pStyle w:val="normal0"/>
              <w:widowControl w:val="0"/>
              <w:numPr>
                <w:ilvl w:val="0"/>
                <w:numId w:val="3"/>
              </w:numPr>
              <w:spacing w:line="240" w:lineRule="auto"/>
              <w:ind w:hanging="359"/>
              <w:contextualSpacing/>
              <w:rPr>
                <w:rFonts w:ascii="Century" w:hAnsi="Century"/>
                <w:sz w:val="24"/>
              </w:rPr>
            </w:pPr>
            <w:r w:rsidRPr="0092381A">
              <w:rPr>
                <w:rFonts w:ascii="Century" w:hAnsi="Century"/>
                <w:sz w:val="24"/>
              </w:rPr>
              <w:t>Isotopes</w:t>
            </w:r>
          </w:p>
          <w:p w:rsidR="0050256F" w:rsidRPr="0092381A" w:rsidRDefault="0092381A">
            <w:pPr>
              <w:pStyle w:val="normal0"/>
              <w:widowControl w:val="0"/>
              <w:numPr>
                <w:ilvl w:val="0"/>
                <w:numId w:val="3"/>
              </w:numPr>
              <w:spacing w:line="240" w:lineRule="auto"/>
              <w:ind w:hanging="359"/>
              <w:contextualSpacing/>
              <w:rPr>
                <w:rFonts w:ascii="Century" w:hAnsi="Century"/>
                <w:sz w:val="24"/>
              </w:rPr>
            </w:pPr>
            <w:r w:rsidRPr="0092381A">
              <w:rPr>
                <w:rFonts w:ascii="Century" w:hAnsi="Century"/>
                <w:sz w:val="24"/>
              </w:rPr>
              <w:t>Reactivity</w:t>
            </w:r>
          </w:p>
        </w:tc>
      </w:tr>
    </w:tbl>
    <w:p w:rsidR="0050256F" w:rsidRPr="0092381A" w:rsidRDefault="0092381A">
      <w:pPr>
        <w:pStyle w:val="normal0"/>
        <w:widowControl w:val="0"/>
        <w:rPr>
          <w:rFonts w:ascii="Century" w:hAnsi="Century"/>
        </w:rPr>
      </w:pPr>
      <w:r w:rsidRPr="0092381A">
        <w:rPr>
          <w:rFonts w:ascii="Century" w:hAnsi="Century"/>
          <w:sz w:val="24"/>
        </w:rPr>
        <w:t xml:space="preserve"> ***Subject to change</w:t>
      </w:r>
    </w:p>
    <w:p w:rsidR="0050256F" w:rsidRPr="0092381A" w:rsidRDefault="0092381A">
      <w:pPr>
        <w:pStyle w:val="normal0"/>
        <w:widowControl w:val="0"/>
        <w:rPr>
          <w:rFonts w:ascii="Century" w:hAnsi="Century"/>
        </w:rPr>
      </w:pPr>
      <w:r w:rsidRPr="0092381A">
        <w:rPr>
          <w:rFonts w:ascii="Century" w:hAnsi="Century"/>
          <w:sz w:val="44"/>
          <w:u w:val="single"/>
        </w:rPr>
        <w:lastRenderedPageBreak/>
        <w:t>Course Philosophy &amp; Expectations</w:t>
      </w:r>
    </w:p>
    <w:p w:rsidR="0050256F" w:rsidRPr="0092381A" w:rsidRDefault="0092381A">
      <w:pPr>
        <w:pStyle w:val="normal0"/>
        <w:widowControl w:val="0"/>
        <w:numPr>
          <w:ilvl w:val="0"/>
          <w:numId w:val="8"/>
        </w:numPr>
        <w:ind w:hanging="359"/>
        <w:contextualSpacing/>
        <w:rPr>
          <w:rFonts w:ascii="Century" w:hAnsi="Century"/>
        </w:rPr>
      </w:pPr>
      <w:r w:rsidRPr="0092381A">
        <w:rPr>
          <w:rFonts w:ascii="Century" w:hAnsi="Century"/>
          <w:sz w:val="24"/>
        </w:rPr>
        <w:t>We will function as a community of learners, helping one another to improve as writers, researchers, scientists and overall scholars.</w:t>
      </w:r>
    </w:p>
    <w:p w:rsidR="0050256F" w:rsidRPr="0092381A" w:rsidRDefault="0092381A">
      <w:pPr>
        <w:pStyle w:val="normal0"/>
        <w:widowControl w:val="0"/>
        <w:numPr>
          <w:ilvl w:val="0"/>
          <w:numId w:val="8"/>
        </w:numPr>
        <w:ind w:hanging="359"/>
        <w:contextualSpacing/>
        <w:rPr>
          <w:rFonts w:ascii="Century" w:hAnsi="Century"/>
        </w:rPr>
      </w:pPr>
      <w:r w:rsidRPr="0092381A">
        <w:rPr>
          <w:rFonts w:ascii="Century" w:hAnsi="Century"/>
          <w:sz w:val="24"/>
        </w:rPr>
        <w:t>Each member of the class will have a voice. We expect every student to be involved in class and be respectful of others’ o</w:t>
      </w:r>
      <w:r w:rsidRPr="0092381A">
        <w:rPr>
          <w:rFonts w:ascii="Century" w:hAnsi="Century"/>
          <w:sz w:val="24"/>
        </w:rPr>
        <w:t xml:space="preserve">pinions. </w:t>
      </w:r>
    </w:p>
    <w:p w:rsidR="0050256F" w:rsidRPr="0092381A" w:rsidRDefault="0092381A">
      <w:pPr>
        <w:pStyle w:val="normal0"/>
        <w:widowControl w:val="0"/>
        <w:numPr>
          <w:ilvl w:val="0"/>
          <w:numId w:val="8"/>
        </w:numPr>
        <w:ind w:hanging="359"/>
        <w:contextualSpacing/>
        <w:rPr>
          <w:rFonts w:ascii="Century" w:hAnsi="Century"/>
        </w:rPr>
      </w:pPr>
      <w:r w:rsidRPr="0092381A">
        <w:rPr>
          <w:rFonts w:ascii="Century" w:hAnsi="Century"/>
          <w:sz w:val="24"/>
        </w:rPr>
        <w:t>As active participants of the class, every student is expected to pitch in and help keep the class clean and organized. Each student will be a class monitor at some point during the school year.</w:t>
      </w:r>
    </w:p>
    <w:p w:rsidR="0050256F" w:rsidRPr="0092381A" w:rsidRDefault="0092381A">
      <w:pPr>
        <w:pStyle w:val="normal0"/>
        <w:widowControl w:val="0"/>
        <w:numPr>
          <w:ilvl w:val="0"/>
          <w:numId w:val="8"/>
        </w:numPr>
        <w:ind w:hanging="359"/>
        <w:contextualSpacing/>
        <w:rPr>
          <w:rFonts w:ascii="Century" w:hAnsi="Century"/>
        </w:rPr>
      </w:pPr>
      <w:r w:rsidRPr="0092381A">
        <w:rPr>
          <w:rFonts w:ascii="Century" w:hAnsi="Century"/>
          <w:sz w:val="24"/>
        </w:rPr>
        <w:t>Lastly, group work is the key to success in class, and each student is expected to be open to the ideas of others and put in their full effort in helping the group succeed.</w:t>
      </w:r>
    </w:p>
    <w:p w:rsidR="0050256F" w:rsidRPr="0092381A" w:rsidRDefault="0092381A">
      <w:pPr>
        <w:pStyle w:val="normal0"/>
        <w:widowControl w:val="0"/>
        <w:rPr>
          <w:rFonts w:ascii="Century" w:hAnsi="Century"/>
        </w:rPr>
      </w:pPr>
      <w:r w:rsidRPr="0092381A">
        <w:rPr>
          <w:rFonts w:ascii="Century" w:hAnsi="Century"/>
          <w:sz w:val="24"/>
        </w:rPr>
        <w:t xml:space="preserve"> </w:t>
      </w:r>
    </w:p>
    <w:p w:rsidR="0050256F" w:rsidRPr="0092381A" w:rsidRDefault="0092381A">
      <w:pPr>
        <w:pStyle w:val="normal0"/>
        <w:widowControl w:val="0"/>
        <w:rPr>
          <w:rFonts w:ascii="Century" w:hAnsi="Century"/>
        </w:rPr>
      </w:pPr>
      <w:r w:rsidRPr="0092381A">
        <w:rPr>
          <w:rFonts w:ascii="Century" w:hAnsi="Century"/>
          <w:sz w:val="44"/>
          <w:u w:val="single"/>
        </w:rPr>
        <w:t>Behavioral Expectations for 10</w:t>
      </w:r>
      <w:r w:rsidRPr="0092381A">
        <w:rPr>
          <w:rFonts w:ascii="Century" w:hAnsi="Century"/>
          <w:sz w:val="44"/>
          <w:u w:val="single"/>
          <w:vertAlign w:val="superscript"/>
        </w:rPr>
        <w:t>th</w:t>
      </w:r>
      <w:r w:rsidRPr="0092381A">
        <w:rPr>
          <w:rFonts w:ascii="Century" w:hAnsi="Century"/>
          <w:sz w:val="44"/>
          <w:u w:val="single"/>
        </w:rPr>
        <w:t xml:space="preserve"> Grade</w:t>
      </w:r>
    </w:p>
    <w:p w:rsidR="0050256F" w:rsidRPr="0092381A" w:rsidRDefault="0092381A">
      <w:pPr>
        <w:pStyle w:val="normal0"/>
        <w:widowControl w:val="0"/>
        <w:numPr>
          <w:ilvl w:val="0"/>
          <w:numId w:val="7"/>
        </w:numPr>
        <w:ind w:hanging="359"/>
        <w:contextualSpacing/>
        <w:rPr>
          <w:rFonts w:ascii="Century" w:hAnsi="Century"/>
        </w:rPr>
      </w:pPr>
      <w:r w:rsidRPr="0092381A">
        <w:rPr>
          <w:rFonts w:ascii="Century" w:hAnsi="Century"/>
          <w:sz w:val="24"/>
        </w:rPr>
        <w:t>Each member of the class must be in thei</w:t>
      </w:r>
      <w:r w:rsidRPr="0092381A">
        <w:rPr>
          <w:rFonts w:ascii="Century" w:hAnsi="Century"/>
          <w:sz w:val="24"/>
        </w:rPr>
        <w:t>r seats before class starts with their materials out on their desks and their backpacks under their tables</w:t>
      </w:r>
      <w:proofErr w:type="gramStart"/>
      <w:r w:rsidRPr="0092381A">
        <w:rPr>
          <w:rFonts w:ascii="Century" w:hAnsi="Century"/>
          <w:sz w:val="24"/>
        </w:rPr>
        <w:t>..</w:t>
      </w:r>
      <w:proofErr w:type="gramEnd"/>
      <w:r w:rsidRPr="0092381A">
        <w:rPr>
          <w:rFonts w:ascii="Century" w:hAnsi="Century"/>
          <w:sz w:val="24"/>
        </w:rPr>
        <w:t xml:space="preserve"> (Binder, writing utensil and calendar). Failure to be in class on time or be prepared will result in clean up duty.</w:t>
      </w:r>
    </w:p>
    <w:p w:rsidR="0050256F" w:rsidRPr="0092381A" w:rsidRDefault="0092381A">
      <w:pPr>
        <w:pStyle w:val="normal0"/>
        <w:widowControl w:val="0"/>
        <w:numPr>
          <w:ilvl w:val="0"/>
          <w:numId w:val="7"/>
        </w:numPr>
        <w:ind w:hanging="359"/>
        <w:contextualSpacing/>
        <w:rPr>
          <w:rFonts w:ascii="Century" w:hAnsi="Century"/>
        </w:rPr>
      </w:pPr>
      <w:r w:rsidRPr="0092381A">
        <w:rPr>
          <w:rFonts w:ascii="Century" w:hAnsi="Century"/>
          <w:sz w:val="24"/>
        </w:rPr>
        <w:t>All cell phones, iPods, mp3 pla</w:t>
      </w:r>
      <w:r w:rsidRPr="0092381A">
        <w:rPr>
          <w:rFonts w:ascii="Century" w:hAnsi="Century"/>
          <w:sz w:val="24"/>
        </w:rPr>
        <w:t>yers and other such electronics will be put away before class starts and will not be used in class unless the teacher gives permission otherwise. If your electronic is seen in class, Lesley has the right to take it away and have your parents come pick it u</w:t>
      </w:r>
      <w:r w:rsidRPr="0092381A">
        <w:rPr>
          <w:rFonts w:ascii="Century" w:hAnsi="Century"/>
          <w:sz w:val="24"/>
        </w:rPr>
        <w:t>p after school.</w:t>
      </w:r>
    </w:p>
    <w:p w:rsidR="0050256F" w:rsidRPr="0092381A" w:rsidRDefault="0092381A">
      <w:pPr>
        <w:pStyle w:val="normal0"/>
        <w:widowControl w:val="0"/>
        <w:numPr>
          <w:ilvl w:val="0"/>
          <w:numId w:val="7"/>
        </w:numPr>
        <w:ind w:hanging="359"/>
        <w:contextualSpacing/>
        <w:rPr>
          <w:rFonts w:ascii="Century" w:hAnsi="Century"/>
        </w:rPr>
      </w:pPr>
      <w:r w:rsidRPr="0092381A">
        <w:rPr>
          <w:rFonts w:ascii="Century" w:hAnsi="Century"/>
          <w:sz w:val="24"/>
        </w:rPr>
        <w:t xml:space="preserve">Food and drinks must be finished and thrown away before the start of class, with the exception of water. </w:t>
      </w:r>
    </w:p>
    <w:p w:rsidR="0050256F" w:rsidRPr="0092381A" w:rsidRDefault="0092381A">
      <w:pPr>
        <w:pStyle w:val="normal0"/>
        <w:widowControl w:val="0"/>
        <w:numPr>
          <w:ilvl w:val="0"/>
          <w:numId w:val="7"/>
        </w:numPr>
        <w:ind w:hanging="359"/>
        <w:contextualSpacing/>
        <w:rPr>
          <w:rFonts w:ascii="Century" w:hAnsi="Century"/>
        </w:rPr>
      </w:pPr>
      <w:r w:rsidRPr="0092381A">
        <w:rPr>
          <w:rFonts w:ascii="Century" w:hAnsi="Century"/>
          <w:sz w:val="24"/>
        </w:rPr>
        <w:t>Gum is not allowed at school. If caught with gum, you will be put on clean up duty.</w:t>
      </w:r>
    </w:p>
    <w:p w:rsidR="0050256F" w:rsidRPr="0092381A" w:rsidRDefault="0092381A">
      <w:pPr>
        <w:pStyle w:val="normal0"/>
        <w:widowControl w:val="0"/>
        <w:numPr>
          <w:ilvl w:val="0"/>
          <w:numId w:val="7"/>
        </w:numPr>
        <w:ind w:hanging="359"/>
        <w:contextualSpacing/>
        <w:rPr>
          <w:rFonts w:ascii="Century" w:hAnsi="Century"/>
        </w:rPr>
      </w:pPr>
      <w:r w:rsidRPr="0092381A">
        <w:rPr>
          <w:rFonts w:ascii="Century" w:hAnsi="Century"/>
          <w:sz w:val="24"/>
        </w:rPr>
        <w:t>Laptops will only be used in class when permitted.</w:t>
      </w:r>
      <w:r w:rsidRPr="0092381A">
        <w:rPr>
          <w:rFonts w:ascii="Century" w:hAnsi="Century"/>
          <w:sz w:val="24"/>
        </w:rPr>
        <w:t xml:space="preserve"> You may not come into to class and grab a computer unless instructed by the teacher.</w:t>
      </w:r>
    </w:p>
    <w:p w:rsidR="0050256F" w:rsidRPr="0092381A" w:rsidRDefault="0092381A">
      <w:pPr>
        <w:pStyle w:val="normal0"/>
        <w:widowControl w:val="0"/>
        <w:numPr>
          <w:ilvl w:val="0"/>
          <w:numId w:val="7"/>
        </w:numPr>
        <w:ind w:hanging="359"/>
        <w:contextualSpacing/>
        <w:rPr>
          <w:rFonts w:ascii="Century" w:hAnsi="Century"/>
        </w:rPr>
      </w:pPr>
      <w:r w:rsidRPr="0092381A">
        <w:rPr>
          <w:rFonts w:ascii="Century" w:hAnsi="Century"/>
          <w:sz w:val="24"/>
        </w:rPr>
        <w:t>Every student that uses a laptop must make sure to charge it after using so that the computers will have battery life for projects.</w:t>
      </w:r>
    </w:p>
    <w:p w:rsidR="0050256F" w:rsidRPr="0092381A" w:rsidRDefault="0092381A">
      <w:pPr>
        <w:pStyle w:val="normal0"/>
        <w:widowControl w:val="0"/>
        <w:numPr>
          <w:ilvl w:val="0"/>
          <w:numId w:val="7"/>
        </w:numPr>
        <w:ind w:hanging="359"/>
        <w:contextualSpacing/>
        <w:rPr>
          <w:rFonts w:ascii="Century" w:hAnsi="Century"/>
        </w:rPr>
      </w:pPr>
      <w:r w:rsidRPr="0092381A">
        <w:rPr>
          <w:rFonts w:ascii="Century" w:hAnsi="Century"/>
          <w:sz w:val="24"/>
        </w:rPr>
        <w:t>Because our school is project-based, y</w:t>
      </w:r>
      <w:r w:rsidRPr="0092381A">
        <w:rPr>
          <w:rFonts w:ascii="Century" w:hAnsi="Century"/>
          <w:sz w:val="24"/>
        </w:rPr>
        <w:t xml:space="preserve">ou are given a lot of freedom to complete your tasks. With much freedom comes great responsibility. Therefore, we expect you to stay on task during class (i.e. no </w:t>
      </w:r>
      <w:proofErr w:type="spellStart"/>
      <w:r w:rsidRPr="0092381A">
        <w:rPr>
          <w:rFonts w:ascii="Century" w:hAnsi="Century"/>
          <w:sz w:val="24"/>
        </w:rPr>
        <w:t>gchat</w:t>
      </w:r>
      <w:proofErr w:type="spellEnd"/>
      <w:r w:rsidRPr="0092381A">
        <w:rPr>
          <w:rFonts w:ascii="Century" w:hAnsi="Century"/>
          <w:sz w:val="24"/>
        </w:rPr>
        <w:t>!!)</w:t>
      </w:r>
    </w:p>
    <w:p w:rsidR="0050256F" w:rsidRPr="0092381A" w:rsidRDefault="0092381A">
      <w:pPr>
        <w:pStyle w:val="normal0"/>
        <w:widowControl w:val="0"/>
        <w:numPr>
          <w:ilvl w:val="0"/>
          <w:numId w:val="7"/>
        </w:numPr>
        <w:ind w:hanging="359"/>
        <w:contextualSpacing/>
        <w:rPr>
          <w:rFonts w:ascii="Century" w:hAnsi="Century"/>
        </w:rPr>
      </w:pPr>
      <w:r w:rsidRPr="0092381A">
        <w:rPr>
          <w:rFonts w:ascii="Century" w:hAnsi="Century"/>
          <w:sz w:val="24"/>
        </w:rPr>
        <w:t>Students are expected to be in class at all times, unless given permission to work e</w:t>
      </w:r>
      <w:r w:rsidRPr="0092381A">
        <w:rPr>
          <w:rFonts w:ascii="Century" w:hAnsi="Century"/>
          <w:sz w:val="24"/>
        </w:rPr>
        <w:t>lsewhere by Lesley. In order to leave class during project work time, students must first ask for permission and then sign out on the white board.</w:t>
      </w:r>
    </w:p>
    <w:p w:rsidR="0050256F" w:rsidRPr="0092381A" w:rsidRDefault="0092381A">
      <w:pPr>
        <w:pStyle w:val="normal0"/>
        <w:widowControl w:val="0"/>
        <w:numPr>
          <w:ilvl w:val="0"/>
          <w:numId w:val="7"/>
        </w:numPr>
        <w:ind w:hanging="359"/>
        <w:contextualSpacing/>
        <w:rPr>
          <w:rFonts w:ascii="Century" w:hAnsi="Century"/>
        </w:rPr>
      </w:pPr>
      <w:r w:rsidRPr="0092381A">
        <w:rPr>
          <w:rFonts w:ascii="Century" w:hAnsi="Century"/>
          <w:sz w:val="24"/>
        </w:rPr>
        <w:t xml:space="preserve">Since our school does not have bells, we expect all students to stay in their seats until they are dismissed </w:t>
      </w:r>
      <w:r w:rsidRPr="0092381A">
        <w:rPr>
          <w:rFonts w:ascii="Century" w:hAnsi="Century"/>
          <w:sz w:val="24"/>
        </w:rPr>
        <w:t>by Lesley.</w:t>
      </w:r>
    </w:p>
    <w:p w:rsidR="0050256F" w:rsidRPr="0092381A" w:rsidRDefault="0092381A">
      <w:pPr>
        <w:pStyle w:val="normal0"/>
        <w:widowControl w:val="0"/>
        <w:rPr>
          <w:rFonts w:ascii="Century" w:hAnsi="Century"/>
        </w:rPr>
      </w:pPr>
      <w:r w:rsidRPr="0092381A">
        <w:rPr>
          <w:rFonts w:ascii="Century" w:hAnsi="Century"/>
          <w:sz w:val="44"/>
          <w:u w:val="single"/>
        </w:rPr>
        <w:lastRenderedPageBreak/>
        <w:t xml:space="preserve"> </w:t>
      </w:r>
    </w:p>
    <w:p w:rsidR="0050256F" w:rsidRPr="0092381A" w:rsidRDefault="0092381A">
      <w:pPr>
        <w:pStyle w:val="normal0"/>
        <w:widowControl w:val="0"/>
        <w:rPr>
          <w:rFonts w:ascii="Century" w:hAnsi="Century"/>
        </w:rPr>
      </w:pPr>
      <w:r w:rsidRPr="0092381A">
        <w:rPr>
          <w:rFonts w:ascii="Century" w:hAnsi="Century"/>
          <w:sz w:val="44"/>
          <w:u w:val="single"/>
        </w:rPr>
        <w:t>Academic Honesty</w:t>
      </w:r>
    </w:p>
    <w:p w:rsidR="0050256F" w:rsidRPr="0092381A" w:rsidRDefault="0092381A">
      <w:pPr>
        <w:pStyle w:val="normal0"/>
        <w:widowControl w:val="0"/>
        <w:rPr>
          <w:rFonts w:ascii="Century" w:hAnsi="Century"/>
        </w:rPr>
      </w:pPr>
      <w:r w:rsidRPr="0092381A">
        <w:rPr>
          <w:rFonts w:ascii="Century" w:hAnsi="Century"/>
          <w:sz w:val="24"/>
        </w:rPr>
        <w:t>All students are expected to use their own voice and brain when completing assignments (projects, essays, lab reports, PowerPoint presentations, homework, etc.). Therefore, plagiarism and cheating are taken very seriously. Exa</w:t>
      </w:r>
      <w:r w:rsidRPr="0092381A">
        <w:rPr>
          <w:rFonts w:ascii="Century" w:hAnsi="Century"/>
          <w:sz w:val="24"/>
        </w:rPr>
        <w:t>mples of plagiarism include copying someone else’s homework/essay/lab report/test, talking during tests, copying and pasting words from the internet without putting into your own words, not giving credit for someone else’s words and ideas and not using MLA</w:t>
      </w:r>
      <w:r w:rsidRPr="0092381A">
        <w:rPr>
          <w:rFonts w:ascii="Century" w:hAnsi="Century"/>
          <w:sz w:val="24"/>
        </w:rPr>
        <w:t xml:space="preserve"> format citations (Brooke/Natalie will explain later in class).</w:t>
      </w:r>
    </w:p>
    <w:p w:rsidR="0050256F" w:rsidRPr="0092381A" w:rsidRDefault="0092381A">
      <w:pPr>
        <w:pStyle w:val="normal0"/>
        <w:widowControl w:val="0"/>
        <w:rPr>
          <w:rFonts w:ascii="Century" w:hAnsi="Century"/>
        </w:rPr>
      </w:pPr>
      <w:r w:rsidRPr="0092381A">
        <w:rPr>
          <w:rFonts w:ascii="Century" w:hAnsi="Century"/>
          <w:sz w:val="24"/>
        </w:rPr>
        <w:t xml:space="preserve"> </w:t>
      </w:r>
    </w:p>
    <w:p w:rsidR="0050256F" w:rsidRPr="0092381A" w:rsidRDefault="0092381A">
      <w:pPr>
        <w:pStyle w:val="normal0"/>
        <w:widowControl w:val="0"/>
        <w:rPr>
          <w:rFonts w:ascii="Century" w:hAnsi="Century"/>
        </w:rPr>
      </w:pPr>
      <w:r w:rsidRPr="0092381A">
        <w:rPr>
          <w:rFonts w:ascii="Century" w:hAnsi="Century"/>
          <w:sz w:val="24"/>
        </w:rPr>
        <w:t>Consequence for the first offense is meeting with Ray and a zero on the assignment. After the second offense, a student will be in danger of failing the class.</w:t>
      </w:r>
    </w:p>
    <w:p w:rsidR="0050256F" w:rsidRDefault="0092381A">
      <w:pPr>
        <w:pStyle w:val="normal0"/>
        <w:widowControl w:val="0"/>
        <w:rPr>
          <w:rFonts w:ascii="Century" w:hAnsi="Century"/>
          <w:sz w:val="44"/>
        </w:rPr>
      </w:pPr>
      <w:r w:rsidRPr="0092381A">
        <w:rPr>
          <w:rFonts w:ascii="Century" w:hAnsi="Century"/>
          <w:sz w:val="44"/>
        </w:rPr>
        <w:t xml:space="preserve"> </w:t>
      </w:r>
    </w:p>
    <w:p w:rsidR="0092381A" w:rsidRPr="0092381A" w:rsidRDefault="0092381A">
      <w:pPr>
        <w:pStyle w:val="normal0"/>
        <w:widowControl w:val="0"/>
        <w:rPr>
          <w:rFonts w:ascii="Century" w:hAnsi="Century"/>
        </w:rPr>
      </w:pPr>
    </w:p>
    <w:p w:rsidR="0050256F" w:rsidRPr="0092381A" w:rsidRDefault="0092381A">
      <w:pPr>
        <w:pStyle w:val="normal0"/>
        <w:widowControl w:val="0"/>
        <w:rPr>
          <w:rFonts w:ascii="Century" w:hAnsi="Century"/>
        </w:rPr>
      </w:pPr>
      <w:r w:rsidRPr="0092381A">
        <w:rPr>
          <w:rFonts w:ascii="Century" w:hAnsi="Century"/>
          <w:sz w:val="44"/>
          <w:u w:val="single"/>
        </w:rPr>
        <w:t>Classroom Supplies and Equip</w:t>
      </w:r>
      <w:r w:rsidRPr="0092381A">
        <w:rPr>
          <w:rFonts w:ascii="Century" w:hAnsi="Century"/>
          <w:sz w:val="44"/>
          <w:u w:val="single"/>
        </w:rPr>
        <w:t>ment</w:t>
      </w:r>
    </w:p>
    <w:p w:rsidR="0050256F" w:rsidRPr="0092381A" w:rsidRDefault="0092381A">
      <w:pPr>
        <w:pStyle w:val="normal0"/>
        <w:widowControl w:val="0"/>
        <w:rPr>
          <w:rFonts w:ascii="Century" w:hAnsi="Century"/>
        </w:rPr>
      </w:pPr>
      <w:r w:rsidRPr="0092381A">
        <w:rPr>
          <w:rFonts w:ascii="Century" w:eastAsia="Calibri" w:hAnsi="Century" w:cs="Calibri"/>
          <w:sz w:val="24"/>
        </w:rPr>
        <w:t>During the course of the year, you will be using various supplies and equipment provided by the school. These will include books, lab equipment, and laptops, among other things. We expect you to responsibly care for any items you use and to use them p</w:t>
      </w:r>
      <w:r w:rsidRPr="0092381A">
        <w:rPr>
          <w:rFonts w:ascii="Century" w:eastAsia="Calibri" w:hAnsi="Century" w:cs="Calibri"/>
          <w:sz w:val="24"/>
        </w:rPr>
        <w:t>roperly for school related purposes. You will be held accountable for misuse, damage or loss. Consequences will depend on specific situations but can range from suspension of privileges, withholding of grades or repayment of costs.</w:t>
      </w:r>
    </w:p>
    <w:p w:rsidR="0050256F" w:rsidRPr="0092381A" w:rsidRDefault="0092381A">
      <w:pPr>
        <w:pStyle w:val="normal0"/>
        <w:widowControl w:val="0"/>
        <w:rPr>
          <w:rFonts w:ascii="Century" w:hAnsi="Century"/>
        </w:rPr>
      </w:pPr>
      <w:r w:rsidRPr="0092381A">
        <w:rPr>
          <w:rFonts w:ascii="Century" w:eastAsia="Calibri" w:hAnsi="Century" w:cs="Calibri"/>
          <w:sz w:val="24"/>
        </w:rPr>
        <w:t xml:space="preserve"> </w:t>
      </w:r>
    </w:p>
    <w:p w:rsidR="0050256F" w:rsidRPr="0092381A" w:rsidRDefault="0092381A">
      <w:pPr>
        <w:pStyle w:val="normal0"/>
        <w:widowControl w:val="0"/>
        <w:rPr>
          <w:rFonts w:ascii="Century" w:hAnsi="Century"/>
        </w:rPr>
      </w:pPr>
      <w:r w:rsidRPr="0092381A">
        <w:rPr>
          <w:rFonts w:ascii="Century" w:hAnsi="Century"/>
          <w:sz w:val="44"/>
          <w:u w:val="single"/>
        </w:rPr>
        <w:t xml:space="preserve"> </w:t>
      </w:r>
    </w:p>
    <w:p w:rsidR="0050256F" w:rsidRPr="0092381A" w:rsidRDefault="0092381A">
      <w:pPr>
        <w:pStyle w:val="normal0"/>
        <w:widowControl w:val="0"/>
        <w:rPr>
          <w:rFonts w:ascii="Century" w:hAnsi="Century"/>
        </w:rPr>
      </w:pPr>
      <w:r w:rsidRPr="0092381A">
        <w:rPr>
          <w:rFonts w:ascii="Century" w:hAnsi="Century"/>
          <w:sz w:val="44"/>
          <w:u w:val="single"/>
        </w:rPr>
        <w:t>Grading</w:t>
      </w:r>
    </w:p>
    <w:p w:rsidR="0050256F" w:rsidRPr="0092381A" w:rsidRDefault="0050256F">
      <w:pPr>
        <w:pStyle w:val="normal0"/>
        <w:widowControl w:val="0"/>
        <w:rPr>
          <w:rFonts w:ascii="Century" w:hAnsi="Century"/>
        </w:rPr>
      </w:pPr>
    </w:p>
    <w:p w:rsidR="0050256F" w:rsidRPr="0092381A" w:rsidRDefault="0092381A">
      <w:pPr>
        <w:pStyle w:val="normal0"/>
        <w:widowControl w:val="0"/>
        <w:rPr>
          <w:rFonts w:ascii="Century" w:hAnsi="Century"/>
        </w:rPr>
      </w:pPr>
      <w:r w:rsidRPr="0092381A">
        <w:rPr>
          <w:rFonts w:ascii="Century" w:hAnsi="Century"/>
          <w:i/>
          <w:sz w:val="24"/>
        </w:rPr>
        <w:t>SCALE:</w:t>
      </w:r>
    </w:p>
    <w:p w:rsidR="0050256F" w:rsidRPr="0092381A" w:rsidRDefault="0092381A">
      <w:pPr>
        <w:pStyle w:val="normal0"/>
        <w:widowControl w:val="0"/>
        <w:rPr>
          <w:rFonts w:ascii="Century" w:hAnsi="Century"/>
        </w:rPr>
      </w:pPr>
      <w:r w:rsidRPr="0092381A">
        <w:rPr>
          <w:rFonts w:ascii="Century" w:hAnsi="Century"/>
          <w:sz w:val="24"/>
        </w:rPr>
        <w:t>90-100% A</w:t>
      </w:r>
    </w:p>
    <w:p w:rsidR="0050256F" w:rsidRPr="0092381A" w:rsidRDefault="0092381A">
      <w:pPr>
        <w:pStyle w:val="normal0"/>
        <w:widowControl w:val="0"/>
        <w:rPr>
          <w:rFonts w:ascii="Century" w:hAnsi="Century"/>
        </w:rPr>
      </w:pPr>
      <w:r w:rsidRPr="0092381A">
        <w:rPr>
          <w:rFonts w:ascii="Century" w:hAnsi="Century"/>
          <w:sz w:val="24"/>
        </w:rPr>
        <w:t>80-89% B</w:t>
      </w:r>
    </w:p>
    <w:p w:rsidR="0050256F" w:rsidRPr="0092381A" w:rsidRDefault="0092381A">
      <w:pPr>
        <w:pStyle w:val="normal0"/>
        <w:widowControl w:val="0"/>
        <w:rPr>
          <w:rFonts w:ascii="Century" w:hAnsi="Century"/>
        </w:rPr>
      </w:pPr>
      <w:r w:rsidRPr="0092381A">
        <w:rPr>
          <w:rFonts w:ascii="Century" w:hAnsi="Century"/>
          <w:sz w:val="24"/>
        </w:rPr>
        <w:t>70-79% C</w:t>
      </w:r>
    </w:p>
    <w:p w:rsidR="0050256F" w:rsidRPr="0092381A" w:rsidRDefault="0092381A">
      <w:pPr>
        <w:pStyle w:val="normal0"/>
        <w:widowControl w:val="0"/>
        <w:rPr>
          <w:rFonts w:ascii="Century" w:hAnsi="Century"/>
        </w:rPr>
      </w:pPr>
      <w:r w:rsidRPr="0092381A">
        <w:rPr>
          <w:rFonts w:ascii="Century" w:hAnsi="Century"/>
          <w:sz w:val="24"/>
        </w:rPr>
        <w:t>&lt;69% F</w:t>
      </w:r>
    </w:p>
    <w:p w:rsidR="0050256F" w:rsidRPr="0092381A" w:rsidRDefault="0092381A">
      <w:pPr>
        <w:pStyle w:val="normal0"/>
        <w:widowControl w:val="0"/>
        <w:rPr>
          <w:rFonts w:ascii="Century" w:hAnsi="Century"/>
        </w:rPr>
      </w:pPr>
      <w:r w:rsidRPr="0092381A">
        <w:rPr>
          <w:rFonts w:ascii="Century" w:hAnsi="Century"/>
          <w:sz w:val="24"/>
        </w:rPr>
        <w:t>*D+ and below are failing grades</w:t>
      </w:r>
    </w:p>
    <w:p w:rsidR="0050256F" w:rsidRPr="0092381A" w:rsidRDefault="0092381A">
      <w:pPr>
        <w:pStyle w:val="normal0"/>
        <w:widowControl w:val="0"/>
        <w:rPr>
          <w:rFonts w:ascii="Century" w:hAnsi="Century"/>
        </w:rPr>
      </w:pPr>
      <w:r w:rsidRPr="0092381A">
        <w:rPr>
          <w:rFonts w:ascii="Century" w:hAnsi="Century"/>
          <w:sz w:val="24"/>
        </w:rPr>
        <w:t xml:space="preserve"> </w:t>
      </w:r>
    </w:p>
    <w:p w:rsidR="0050256F" w:rsidRPr="0092381A" w:rsidRDefault="0092381A">
      <w:pPr>
        <w:pStyle w:val="normal0"/>
        <w:widowControl w:val="0"/>
        <w:rPr>
          <w:rFonts w:ascii="Century" w:hAnsi="Century"/>
        </w:rPr>
      </w:pPr>
      <w:r w:rsidRPr="0092381A">
        <w:rPr>
          <w:rFonts w:ascii="Century" w:hAnsi="Century"/>
          <w:sz w:val="24"/>
        </w:rPr>
        <w:t xml:space="preserve"> </w:t>
      </w:r>
    </w:p>
    <w:p w:rsidR="0050256F" w:rsidRPr="0092381A" w:rsidRDefault="0092381A">
      <w:pPr>
        <w:pStyle w:val="normal0"/>
        <w:widowControl w:val="0"/>
        <w:rPr>
          <w:rFonts w:ascii="Century" w:hAnsi="Century"/>
        </w:rPr>
      </w:pPr>
      <w:r w:rsidRPr="0092381A">
        <w:rPr>
          <w:rFonts w:ascii="Century" w:hAnsi="Century"/>
          <w:i/>
        </w:rPr>
        <w:t>GRADING BREAKDOWN:</w:t>
      </w:r>
    </w:p>
    <w:p w:rsidR="0050256F" w:rsidRPr="0092381A" w:rsidRDefault="0092381A">
      <w:pPr>
        <w:pStyle w:val="normal0"/>
        <w:widowControl w:val="0"/>
        <w:rPr>
          <w:rFonts w:ascii="Century" w:hAnsi="Century"/>
        </w:rPr>
      </w:pPr>
      <w:r w:rsidRPr="0092381A">
        <w:rPr>
          <w:rFonts w:ascii="Century" w:hAnsi="Century"/>
          <w:sz w:val="24"/>
        </w:rPr>
        <w:t xml:space="preserve"> </w:t>
      </w:r>
      <w:r w:rsidRPr="0092381A">
        <w:rPr>
          <w:rFonts w:ascii="Century" w:hAnsi="Century"/>
          <w:sz w:val="24"/>
        </w:rPr>
        <w:tab/>
        <w:t xml:space="preserve">100% Projects, tests, quizzes, </w:t>
      </w:r>
      <w:r>
        <w:rPr>
          <w:rFonts w:ascii="Century" w:hAnsi="Century"/>
          <w:sz w:val="24"/>
        </w:rPr>
        <w:t>labs</w:t>
      </w:r>
      <w:r w:rsidRPr="0092381A">
        <w:rPr>
          <w:rFonts w:ascii="Century" w:hAnsi="Century"/>
          <w:sz w:val="24"/>
        </w:rPr>
        <w:t xml:space="preserve"> homework, class work, etc.</w:t>
      </w:r>
    </w:p>
    <w:p w:rsidR="0050256F" w:rsidRPr="0092381A" w:rsidRDefault="0050256F">
      <w:pPr>
        <w:pStyle w:val="normal0"/>
        <w:widowControl w:val="0"/>
        <w:rPr>
          <w:rFonts w:ascii="Century" w:hAnsi="Century"/>
        </w:rPr>
      </w:pPr>
    </w:p>
    <w:p w:rsidR="0050256F" w:rsidRPr="0092381A" w:rsidRDefault="0092381A">
      <w:pPr>
        <w:pStyle w:val="normal0"/>
        <w:widowControl w:val="0"/>
        <w:rPr>
          <w:rFonts w:ascii="Century" w:hAnsi="Century"/>
        </w:rPr>
      </w:pPr>
      <w:r w:rsidRPr="0092381A">
        <w:rPr>
          <w:rFonts w:ascii="Century" w:hAnsi="Century"/>
          <w:sz w:val="44"/>
          <w:u w:val="single"/>
        </w:rPr>
        <w:lastRenderedPageBreak/>
        <w:t>Challenge Projects</w:t>
      </w:r>
    </w:p>
    <w:p w:rsidR="0050256F" w:rsidRPr="0092381A" w:rsidRDefault="0092381A">
      <w:pPr>
        <w:pStyle w:val="normal0"/>
        <w:widowControl w:val="0"/>
        <w:rPr>
          <w:rFonts w:ascii="Century" w:hAnsi="Century"/>
        </w:rPr>
      </w:pPr>
      <w:r w:rsidRPr="0092381A">
        <w:rPr>
          <w:rFonts w:ascii="Century" w:hAnsi="Century"/>
          <w:sz w:val="24"/>
        </w:rPr>
        <w:t>Even though we do not have honors classes at High Tech High schools</w:t>
      </w:r>
      <w:r w:rsidRPr="0092381A">
        <w:rPr>
          <w:rFonts w:ascii="Century" w:hAnsi="Century"/>
          <w:sz w:val="24"/>
        </w:rPr>
        <w:t xml:space="preserve"> in tenth grade, we want students to feel challenged! We will offer challenge projects throughout our courses, which are optional and can help to improve your grade. </w:t>
      </w:r>
    </w:p>
    <w:p w:rsidR="0050256F" w:rsidRDefault="0092381A">
      <w:pPr>
        <w:pStyle w:val="normal0"/>
        <w:widowControl w:val="0"/>
        <w:rPr>
          <w:rFonts w:ascii="Century" w:hAnsi="Century"/>
          <w:i/>
          <w:sz w:val="44"/>
        </w:rPr>
      </w:pPr>
      <w:r w:rsidRPr="0092381A">
        <w:rPr>
          <w:rFonts w:ascii="Century" w:hAnsi="Century"/>
          <w:i/>
          <w:sz w:val="44"/>
        </w:rPr>
        <w:t xml:space="preserve"> </w:t>
      </w:r>
    </w:p>
    <w:p w:rsidR="0092381A" w:rsidRPr="0092381A" w:rsidRDefault="0092381A">
      <w:pPr>
        <w:pStyle w:val="normal0"/>
        <w:widowControl w:val="0"/>
        <w:rPr>
          <w:rFonts w:ascii="Century" w:hAnsi="Century"/>
        </w:rPr>
      </w:pPr>
    </w:p>
    <w:p w:rsidR="0050256F" w:rsidRPr="0092381A" w:rsidRDefault="0092381A">
      <w:pPr>
        <w:pStyle w:val="normal0"/>
        <w:widowControl w:val="0"/>
        <w:rPr>
          <w:rFonts w:ascii="Century" w:hAnsi="Century"/>
        </w:rPr>
      </w:pPr>
      <w:r w:rsidRPr="0092381A">
        <w:rPr>
          <w:rFonts w:ascii="Century" w:hAnsi="Century"/>
          <w:sz w:val="44"/>
          <w:u w:val="single"/>
        </w:rPr>
        <w:t>Field Trips and Exhibition</w:t>
      </w:r>
    </w:p>
    <w:p w:rsidR="0050256F" w:rsidRPr="0092381A" w:rsidRDefault="0092381A">
      <w:pPr>
        <w:pStyle w:val="normal0"/>
        <w:widowControl w:val="0"/>
        <w:rPr>
          <w:rFonts w:ascii="Century" w:hAnsi="Century"/>
        </w:rPr>
      </w:pPr>
      <w:r w:rsidRPr="0092381A">
        <w:rPr>
          <w:rFonts w:ascii="Century" w:hAnsi="Century"/>
          <w:sz w:val="24"/>
        </w:rPr>
        <w:t xml:space="preserve">At High Tech High, part of our curriculum includes field trips and exhibitions, so we expect all students to participate. Field trips will enhance the learning of our content, and help students connect it to the outside world. </w:t>
      </w:r>
    </w:p>
    <w:p w:rsidR="0050256F" w:rsidRDefault="0050256F">
      <w:pPr>
        <w:pStyle w:val="normal0"/>
        <w:widowControl w:val="0"/>
        <w:rPr>
          <w:rFonts w:ascii="Century" w:hAnsi="Century"/>
        </w:rPr>
      </w:pPr>
    </w:p>
    <w:p w:rsidR="0092381A" w:rsidRPr="0092381A" w:rsidRDefault="0092381A">
      <w:pPr>
        <w:pStyle w:val="normal0"/>
        <w:widowControl w:val="0"/>
        <w:rPr>
          <w:rFonts w:ascii="Century" w:hAnsi="Century"/>
        </w:rPr>
      </w:pPr>
    </w:p>
    <w:p w:rsidR="0050256F" w:rsidRPr="0092381A" w:rsidRDefault="0092381A">
      <w:pPr>
        <w:pStyle w:val="normal0"/>
        <w:widowControl w:val="0"/>
        <w:rPr>
          <w:rFonts w:ascii="Century" w:hAnsi="Century"/>
        </w:rPr>
      </w:pPr>
      <w:r w:rsidRPr="0092381A">
        <w:rPr>
          <w:rFonts w:ascii="Century" w:hAnsi="Century"/>
          <w:sz w:val="44"/>
          <w:u w:val="single"/>
        </w:rPr>
        <w:t>Late Policy</w:t>
      </w:r>
    </w:p>
    <w:p w:rsidR="0050256F" w:rsidRPr="0092381A" w:rsidRDefault="0092381A">
      <w:pPr>
        <w:pStyle w:val="normal0"/>
        <w:widowControl w:val="0"/>
        <w:rPr>
          <w:rFonts w:ascii="Century" w:hAnsi="Century"/>
        </w:rPr>
      </w:pPr>
      <w:r w:rsidRPr="0092381A">
        <w:rPr>
          <w:rFonts w:ascii="Century" w:hAnsi="Century"/>
        </w:rPr>
        <w:t>All work must b</w:t>
      </w:r>
      <w:r w:rsidRPr="0092381A">
        <w:rPr>
          <w:rFonts w:ascii="Century" w:hAnsi="Century"/>
        </w:rPr>
        <w:t xml:space="preserve">e turned in on time to receive full credit.  Any work turned in late will only receive up to half credit. All work (late or otherwise) must be submitted </w:t>
      </w:r>
      <w:r w:rsidRPr="0092381A">
        <w:rPr>
          <w:rFonts w:ascii="Century" w:hAnsi="Century"/>
          <w:i/>
        </w:rPr>
        <w:t>before</w:t>
      </w:r>
      <w:r w:rsidRPr="0092381A">
        <w:rPr>
          <w:rFonts w:ascii="Century" w:hAnsi="Century"/>
        </w:rPr>
        <w:t xml:space="preserve"> the end of the project.</w:t>
      </w:r>
    </w:p>
    <w:p w:rsidR="0050256F" w:rsidRPr="0092381A" w:rsidRDefault="0050256F">
      <w:pPr>
        <w:pStyle w:val="normal0"/>
        <w:widowControl w:val="0"/>
        <w:rPr>
          <w:rFonts w:ascii="Century" w:hAnsi="Century"/>
        </w:rPr>
      </w:pPr>
    </w:p>
    <w:p w:rsidR="0050256F" w:rsidRDefault="0092381A">
      <w:pPr>
        <w:pStyle w:val="normal0"/>
        <w:widowControl w:val="0"/>
        <w:rPr>
          <w:rFonts w:ascii="Century" w:hAnsi="Century"/>
        </w:rPr>
      </w:pPr>
      <w:r w:rsidRPr="0092381A">
        <w:rPr>
          <w:rFonts w:ascii="Century" w:hAnsi="Century"/>
        </w:rPr>
        <w:t xml:space="preserve"> </w:t>
      </w:r>
    </w:p>
    <w:p w:rsidR="0092381A" w:rsidRPr="0092381A" w:rsidRDefault="0092381A">
      <w:pPr>
        <w:pStyle w:val="normal0"/>
        <w:widowControl w:val="0"/>
        <w:rPr>
          <w:rFonts w:ascii="Century" w:hAnsi="Century"/>
        </w:rPr>
      </w:pPr>
    </w:p>
    <w:p w:rsidR="0050256F" w:rsidRPr="0092381A" w:rsidRDefault="0092381A">
      <w:pPr>
        <w:pStyle w:val="normal0"/>
        <w:widowControl w:val="0"/>
        <w:rPr>
          <w:rFonts w:ascii="Century" w:hAnsi="Century"/>
        </w:rPr>
      </w:pPr>
      <w:r w:rsidRPr="0092381A">
        <w:rPr>
          <w:rFonts w:ascii="Century" w:hAnsi="Century"/>
          <w:sz w:val="44"/>
          <w:u w:val="single"/>
        </w:rPr>
        <w:t>Communication</w:t>
      </w:r>
    </w:p>
    <w:p w:rsidR="0050256F" w:rsidRPr="0092381A" w:rsidRDefault="0092381A">
      <w:pPr>
        <w:pStyle w:val="normal0"/>
        <w:widowControl w:val="0"/>
        <w:numPr>
          <w:ilvl w:val="0"/>
          <w:numId w:val="10"/>
        </w:numPr>
        <w:ind w:hanging="359"/>
        <w:contextualSpacing/>
        <w:rPr>
          <w:rFonts w:ascii="Century" w:hAnsi="Century"/>
        </w:rPr>
      </w:pPr>
      <w:r w:rsidRPr="0092381A">
        <w:rPr>
          <w:rFonts w:ascii="Century" w:hAnsi="Century"/>
          <w:sz w:val="24"/>
        </w:rPr>
        <w:t>It is incredibly important for each of you to be open a</w:t>
      </w:r>
      <w:r w:rsidRPr="0092381A">
        <w:rPr>
          <w:rFonts w:ascii="Century" w:hAnsi="Century"/>
          <w:sz w:val="24"/>
        </w:rPr>
        <w:t xml:space="preserve">bout your daily experience and anything that is preventing you from performing at your optimum. </w:t>
      </w:r>
    </w:p>
    <w:p w:rsidR="0050256F" w:rsidRPr="0092381A" w:rsidRDefault="0092381A">
      <w:pPr>
        <w:pStyle w:val="normal0"/>
        <w:widowControl w:val="0"/>
        <w:numPr>
          <w:ilvl w:val="0"/>
          <w:numId w:val="10"/>
        </w:numPr>
        <w:ind w:hanging="359"/>
        <w:contextualSpacing/>
        <w:rPr>
          <w:rFonts w:ascii="Century" w:hAnsi="Century"/>
        </w:rPr>
      </w:pPr>
      <w:r w:rsidRPr="0092381A">
        <w:rPr>
          <w:rFonts w:ascii="Century" w:hAnsi="Century"/>
          <w:sz w:val="24"/>
        </w:rPr>
        <w:t>Be proactive (</w:t>
      </w:r>
      <w:r w:rsidRPr="0092381A">
        <w:rPr>
          <w:rFonts w:ascii="Century" w:eastAsia="Calibri" w:hAnsi="Century" w:cs="Calibri"/>
          <w:b/>
          <w:sz w:val="24"/>
        </w:rPr>
        <w:t xml:space="preserve">come see Lesley </w:t>
      </w:r>
      <w:r w:rsidRPr="0092381A">
        <w:rPr>
          <w:rFonts w:ascii="Century" w:eastAsia="Calibri" w:hAnsi="Century" w:cs="Calibri"/>
          <w:b/>
          <w:i/>
          <w:sz w:val="24"/>
        </w:rPr>
        <w:t>before</w:t>
      </w:r>
      <w:r w:rsidRPr="0092381A">
        <w:rPr>
          <w:rFonts w:ascii="Century" w:hAnsi="Century"/>
          <w:sz w:val="24"/>
        </w:rPr>
        <w:t xml:space="preserve"> what is happening outside the classroom begins to affect your success); either face to face or via email</w:t>
      </w:r>
    </w:p>
    <w:p w:rsidR="0050256F" w:rsidRPr="0092381A" w:rsidRDefault="0092381A">
      <w:pPr>
        <w:pStyle w:val="normal0"/>
        <w:widowControl w:val="0"/>
        <w:numPr>
          <w:ilvl w:val="0"/>
          <w:numId w:val="10"/>
        </w:numPr>
        <w:ind w:hanging="359"/>
        <w:contextualSpacing/>
        <w:rPr>
          <w:rFonts w:ascii="Century" w:hAnsi="Century"/>
        </w:rPr>
      </w:pPr>
      <w:r w:rsidRPr="0092381A">
        <w:rPr>
          <w:rFonts w:ascii="Century" w:hAnsi="Century"/>
          <w:sz w:val="24"/>
        </w:rPr>
        <w:t>Lastly, keep your</w:t>
      </w:r>
      <w:r w:rsidRPr="0092381A">
        <w:rPr>
          <w:rFonts w:ascii="Century" w:hAnsi="Century"/>
          <w:sz w:val="24"/>
        </w:rPr>
        <w:t xml:space="preserve"> parents/guardians informed about your progress on a </w:t>
      </w:r>
      <w:r w:rsidRPr="0092381A">
        <w:rPr>
          <w:rFonts w:ascii="Century" w:eastAsia="Calibri" w:hAnsi="Century" w:cs="Calibri"/>
          <w:i/>
          <w:sz w:val="24"/>
        </w:rPr>
        <w:t>daily</w:t>
      </w:r>
      <w:r w:rsidRPr="0092381A">
        <w:rPr>
          <w:rFonts w:ascii="Century" w:hAnsi="Century"/>
          <w:sz w:val="24"/>
        </w:rPr>
        <w:t xml:space="preserve"> basis. </w:t>
      </w:r>
    </w:p>
    <w:p w:rsidR="0050256F" w:rsidRPr="0092381A" w:rsidRDefault="0092381A">
      <w:pPr>
        <w:pStyle w:val="normal0"/>
        <w:widowControl w:val="0"/>
        <w:numPr>
          <w:ilvl w:val="0"/>
          <w:numId w:val="10"/>
        </w:numPr>
        <w:ind w:hanging="359"/>
        <w:contextualSpacing/>
        <w:rPr>
          <w:rFonts w:ascii="Century" w:hAnsi="Century"/>
        </w:rPr>
      </w:pPr>
      <w:r w:rsidRPr="0092381A">
        <w:rPr>
          <w:rFonts w:ascii="Century" w:hAnsi="Century"/>
          <w:sz w:val="24"/>
        </w:rPr>
        <w:t>Your parents and guardians are welcome to email or call if they have any concerns or questions; Lesley will contact home whenever the need arises.</w:t>
      </w:r>
    </w:p>
    <w:p w:rsidR="0050256F" w:rsidRPr="0092381A" w:rsidRDefault="0092381A">
      <w:pPr>
        <w:pStyle w:val="normal0"/>
        <w:widowControl w:val="0"/>
        <w:rPr>
          <w:rFonts w:ascii="Century" w:hAnsi="Century"/>
        </w:rPr>
      </w:pPr>
      <w:r w:rsidRPr="0092381A">
        <w:rPr>
          <w:rFonts w:ascii="Century" w:hAnsi="Century"/>
          <w:sz w:val="44"/>
          <w:u w:val="single"/>
        </w:rPr>
        <w:t xml:space="preserve"> </w:t>
      </w:r>
    </w:p>
    <w:p w:rsidR="0050256F" w:rsidRDefault="0050256F">
      <w:pPr>
        <w:pStyle w:val="normal0"/>
        <w:widowControl w:val="0"/>
        <w:rPr>
          <w:rFonts w:ascii="Century" w:eastAsia="Times New Roman" w:hAnsi="Century" w:cs="Times New Roman"/>
          <w:sz w:val="44"/>
          <w:szCs w:val="44"/>
          <w:u w:val="single"/>
        </w:rPr>
      </w:pPr>
    </w:p>
    <w:p w:rsidR="0050256F" w:rsidRDefault="0050256F">
      <w:pPr>
        <w:pStyle w:val="normal0"/>
        <w:widowControl w:val="0"/>
        <w:rPr>
          <w:rFonts w:ascii="Century" w:eastAsia="Times New Roman" w:hAnsi="Century" w:cs="Times New Roman"/>
          <w:sz w:val="44"/>
          <w:szCs w:val="44"/>
          <w:u w:val="single"/>
        </w:rPr>
      </w:pPr>
    </w:p>
    <w:p w:rsidR="0092381A" w:rsidRPr="0092381A" w:rsidRDefault="0092381A">
      <w:pPr>
        <w:pStyle w:val="normal0"/>
        <w:widowControl w:val="0"/>
        <w:rPr>
          <w:rFonts w:ascii="Century" w:hAnsi="Century"/>
        </w:rPr>
      </w:pPr>
    </w:p>
    <w:p w:rsidR="0050256F" w:rsidRPr="0092381A" w:rsidRDefault="0092381A">
      <w:pPr>
        <w:pStyle w:val="normal0"/>
        <w:widowControl w:val="0"/>
        <w:rPr>
          <w:rFonts w:ascii="Century" w:hAnsi="Century"/>
        </w:rPr>
      </w:pPr>
      <w:r w:rsidRPr="0092381A">
        <w:rPr>
          <w:rFonts w:ascii="Century" w:hAnsi="Century"/>
          <w:sz w:val="44"/>
          <w:u w:val="single"/>
        </w:rPr>
        <w:lastRenderedPageBreak/>
        <w:t>Learning Contract</w:t>
      </w:r>
    </w:p>
    <w:p w:rsidR="0050256F" w:rsidRPr="0092381A" w:rsidRDefault="0092381A">
      <w:pPr>
        <w:pStyle w:val="normal0"/>
        <w:widowControl w:val="0"/>
        <w:rPr>
          <w:rFonts w:ascii="Century" w:hAnsi="Century"/>
        </w:rPr>
      </w:pPr>
      <w:r w:rsidRPr="0092381A">
        <w:rPr>
          <w:rFonts w:ascii="Century" w:eastAsia="Calibri" w:hAnsi="Century" w:cs="Calibri"/>
          <w:sz w:val="24"/>
        </w:rPr>
        <w:t>Please complete and sign the following document and return it to Lesley for entry into your student file.</w:t>
      </w:r>
    </w:p>
    <w:p w:rsidR="0050256F" w:rsidRPr="0092381A" w:rsidRDefault="0092381A">
      <w:pPr>
        <w:pStyle w:val="normal0"/>
        <w:widowControl w:val="0"/>
        <w:rPr>
          <w:rFonts w:ascii="Century" w:hAnsi="Century"/>
        </w:rPr>
      </w:pPr>
      <w:r w:rsidRPr="0092381A">
        <w:rPr>
          <w:rFonts w:ascii="Century" w:eastAsia="Calibri" w:hAnsi="Century" w:cs="Calibri"/>
          <w:sz w:val="24"/>
        </w:rPr>
        <w:t xml:space="preserve"> </w:t>
      </w:r>
    </w:p>
    <w:p w:rsidR="0050256F" w:rsidRPr="0092381A" w:rsidRDefault="0092381A">
      <w:pPr>
        <w:pStyle w:val="normal0"/>
        <w:widowControl w:val="0"/>
        <w:rPr>
          <w:rFonts w:ascii="Century" w:hAnsi="Century"/>
        </w:rPr>
      </w:pPr>
      <w:r w:rsidRPr="0092381A">
        <w:rPr>
          <w:rFonts w:ascii="Century" w:eastAsia="Calibri" w:hAnsi="Century" w:cs="Calibri"/>
          <w:sz w:val="24"/>
        </w:rPr>
        <w:t xml:space="preserve"> </w:t>
      </w:r>
    </w:p>
    <w:p w:rsidR="0050256F" w:rsidRPr="0092381A" w:rsidRDefault="0092381A">
      <w:pPr>
        <w:pStyle w:val="normal0"/>
        <w:widowControl w:val="0"/>
        <w:rPr>
          <w:rFonts w:ascii="Century" w:hAnsi="Century"/>
        </w:rPr>
      </w:pPr>
      <w:r w:rsidRPr="0092381A">
        <w:rPr>
          <w:rFonts w:ascii="Century" w:eastAsia="Calibri" w:hAnsi="Century" w:cs="Calibri"/>
          <w:sz w:val="24"/>
        </w:rPr>
        <w:t xml:space="preserve"> </w:t>
      </w:r>
    </w:p>
    <w:p w:rsidR="0050256F" w:rsidRPr="0092381A" w:rsidRDefault="0092381A">
      <w:pPr>
        <w:pStyle w:val="normal0"/>
        <w:widowControl w:val="0"/>
        <w:rPr>
          <w:rFonts w:ascii="Century" w:hAnsi="Century"/>
        </w:rPr>
      </w:pPr>
      <w:r w:rsidRPr="0092381A">
        <w:rPr>
          <w:rFonts w:ascii="Century" w:eastAsia="Calibri" w:hAnsi="Century" w:cs="Calibri"/>
          <w:sz w:val="24"/>
        </w:rPr>
        <w:t xml:space="preserve"> </w:t>
      </w:r>
    </w:p>
    <w:p w:rsidR="0050256F" w:rsidRPr="0092381A" w:rsidRDefault="0092381A">
      <w:pPr>
        <w:pStyle w:val="normal0"/>
        <w:widowControl w:val="0"/>
        <w:rPr>
          <w:rFonts w:ascii="Century" w:hAnsi="Century"/>
        </w:rPr>
      </w:pPr>
      <w:r w:rsidRPr="0092381A">
        <w:rPr>
          <w:rFonts w:ascii="Century" w:eastAsia="Calibri" w:hAnsi="Century" w:cs="Calibri"/>
          <w:sz w:val="24"/>
        </w:rPr>
        <w:t xml:space="preserve"> </w:t>
      </w:r>
    </w:p>
    <w:p w:rsidR="0050256F" w:rsidRPr="0092381A" w:rsidRDefault="0092381A">
      <w:pPr>
        <w:pStyle w:val="normal0"/>
        <w:widowControl w:val="0"/>
        <w:rPr>
          <w:rFonts w:ascii="Century" w:hAnsi="Century"/>
        </w:rPr>
      </w:pPr>
      <w:r w:rsidRPr="0092381A">
        <w:rPr>
          <w:rFonts w:ascii="Century" w:eastAsia="Calibri" w:hAnsi="Century" w:cs="Calibri"/>
          <w:i/>
          <w:sz w:val="24"/>
        </w:rPr>
        <w:t>For students:</w:t>
      </w:r>
    </w:p>
    <w:p w:rsidR="0050256F" w:rsidRPr="0092381A" w:rsidRDefault="0092381A">
      <w:pPr>
        <w:pStyle w:val="normal0"/>
        <w:widowControl w:val="0"/>
        <w:rPr>
          <w:rFonts w:ascii="Century" w:hAnsi="Century"/>
        </w:rPr>
      </w:pPr>
      <w:r w:rsidRPr="0092381A">
        <w:rPr>
          <w:rFonts w:ascii="Century" w:eastAsia="Calibri" w:hAnsi="Century" w:cs="Calibri"/>
          <w:sz w:val="24"/>
        </w:rPr>
        <w:t>I, ______________________________ (</w:t>
      </w:r>
      <w:r w:rsidRPr="0092381A">
        <w:rPr>
          <w:rFonts w:ascii="Century" w:eastAsia="Calibri" w:hAnsi="Century" w:cs="Calibri"/>
          <w:i/>
          <w:sz w:val="24"/>
        </w:rPr>
        <w:t>student</w:t>
      </w:r>
      <w:r w:rsidRPr="0092381A">
        <w:rPr>
          <w:rFonts w:ascii="Century" w:eastAsia="Calibri" w:hAnsi="Century" w:cs="Calibri"/>
          <w:sz w:val="24"/>
        </w:rPr>
        <w:t>) fully understand the classroom expectations and agree to do my best to follow them</w:t>
      </w:r>
      <w:r w:rsidRPr="0092381A">
        <w:rPr>
          <w:rFonts w:ascii="Century" w:eastAsia="Calibri" w:hAnsi="Century" w:cs="Calibri"/>
          <w:sz w:val="24"/>
        </w:rPr>
        <w:t xml:space="preserve"> in order to create an environment conducive to the learning of others and myself.</w:t>
      </w:r>
    </w:p>
    <w:p w:rsidR="0050256F" w:rsidRPr="0092381A" w:rsidRDefault="0092381A">
      <w:pPr>
        <w:pStyle w:val="normal0"/>
        <w:widowControl w:val="0"/>
        <w:rPr>
          <w:rFonts w:ascii="Century" w:hAnsi="Century"/>
        </w:rPr>
      </w:pPr>
      <w:r w:rsidRPr="0092381A">
        <w:rPr>
          <w:rFonts w:ascii="Century" w:eastAsia="Calibri" w:hAnsi="Century" w:cs="Calibri"/>
          <w:sz w:val="24"/>
        </w:rPr>
        <w:t>Signed,</w:t>
      </w:r>
    </w:p>
    <w:p w:rsidR="0050256F" w:rsidRPr="0092381A" w:rsidRDefault="0092381A">
      <w:pPr>
        <w:pStyle w:val="normal0"/>
        <w:widowControl w:val="0"/>
        <w:rPr>
          <w:rFonts w:ascii="Century" w:hAnsi="Century"/>
        </w:rPr>
      </w:pPr>
      <w:r w:rsidRPr="0092381A">
        <w:rPr>
          <w:rFonts w:ascii="Century" w:eastAsia="Calibri" w:hAnsi="Century" w:cs="Calibri"/>
          <w:sz w:val="24"/>
        </w:rPr>
        <w:t>___________________________________Date: ________________________________</w:t>
      </w:r>
    </w:p>
    <w:p w:rsidR="0050256F" w:rsidRPr="0092381A" w:rsidRDefault="0092381A">
      <w:pPr>
        <w:pStyle w:val="normal0"/>
        <w:widowControl w:val="0"/>
        <w:rPr>
          <w:rFonts w:ascii="Century" w:hAnsi="Century"/>
        </w:rPr>
      </w:pPr>
      <w:r w:rsidRPr="0092381A">
        <w:rPr>
          <w:rFonts w:ascii="Century" w:eastAsia="Calibri" w:hAnsi="Century" w:cs="Calibri"/>
          <w:sz w:val="24"/>
        </w:rPr>
        <w:t xml:space="preserve"> </w:t>
      </w:r>
    </w:p>
    <w:p w:rsidR="0050256F" w:rsidRPr="0092381A" w:rsidRDefault="0092381A">
      <w:pPr>
        <w:pStyle w:val="normal0"/>
        <w:widowControl w:val="0"/>
        <w:rPr>
          <w:rFonts w:ascii="Century" w:hAnsi="Century"/>
        </w:rPr>
      </w:pPr>
      <w:r w:rsidRPr="0092381A">
        <w:rPr>
          <w:rFonts w:ascii="Century" w:eastAsia="Calibri" w:hAnsi="Century" w:cs="Calibri"/>
          <w:sz w:val="24"/>
        </w:rPr>
        <w:t xml:space="preserve"> </w:t>
      </w:r>
    </w:p>
    <w:p w:rsidR="0050256F" w:rsidRPr="0092381A" w:rsidRDefault="0092381A">
      <w:pPr>
        <w:pStyle w:val="normal0"/>
        <w:widowControl w:val="0"/>
        <w:rPr>
          <w:rFonts w:ascii="Century" w:hAnsi="Century"/>
        </w:rPr>
      </w:pPr>
      <w:r w:rsidRPr="0092381A">
        <w:rPr>
          <w:rFonts w:ascii="Century" w:eastAsia="Calibri" w:hAnsi="Century" w:cs="Calibri"/>
          <w:sz w:val="24"/>
        </w:rPr>
        <w:t xml:space="preserve"> </w:t>
      </w:r>
    </w:p>
    <w:p w:rsidR="0050256F" w:rsidRPr="0092381A" w:rsidRDefault="0092381A">
      <w:pPr>
        <w:pStyle w:val="normal0"/>
        <w:widowControl w:val="0"/>
        <w:rPr>
          <w:rFonts w:ascii="Century" w:hAnsi="Century"/>
        </w:rPr>
      </w:pPr>
      <w:r w:rsidRPr="0092381A">
        <w:rPr>
          <w:rFonts w:ascii="Century" w:eastAsia="Calibri" w:hAnsi="Century" w:cs="Calibri"/>
          <w:sz w:val="24"/>
        </w:rPr>
        <w:t xml:space="preserve"> </w:t>
      </w:r>
    </w:p>
    <w:p w:rsidR="0050256F" w:rsidRPr="0092381A" w:rsidRDefault="0092381A">
      <w:pPr>
        <w:pStyle w:val="normal0"/>
        <w:widowControl w:val="0"/>
        <w:rPr>
          <w:rFonts w:ascii="Century" w:hAnsi="Century"/>
        </w:rPr>
      </w:pPr>
      <w:r w:rsidRPr="0092381A">
        <w:rPr>
          <w:rFonts w:ascii="Century" w:eastAsia="Calibri" w:hAnsi="Century" w:cs="Calibri"/>
          <w:sz w:val="24"/>
        </w:rPr>
        <w:t xml:space="preserve"> </w:t>
      </w:r>
    </w:p>
    <w:p w:rsidR="0050256F" w:rsidRPr="0092381A" w:rsidRDefault="0092381A">
      <w:pPr>
        <w:pStyle w:val="normal0"/>
        <w:widowControl w:val="0"/>
        <w:rPr>
          <w:rFonts w:ascii="Century" w:hAnsi="Century"/>
        </w:rPr>
      </w:pPr>
      <w:r w:rsidRPr="0092381A">
        <w:rPr>
          <w:rFonts w:ascii="Century" w:eastAsia="Calibri" w:hAnsi="Century" w:cs="Calibri"/>
          <w:i/>
          <w:sz w:val="24"/>
        </w:rPr>
        <w:t>For parents/guardians:</w:t>
      </w:r>
    </w:p>
    <w:p w:rsidR="0050256F" w:rsidRPr="0092381A" w:rsidRDefault="0092381A">
      <w:pPr>
        <w:pStyle w:val="normal0"/>
        <w:widowControl w:val="0"/>
        <w:rPr>
          <w:rFonts w:ascii="Century" w:hAnsi="Century"/>
        </w:rPr>
      </w:pPr>
      <w:r w:rsidRPr="0092381A">
        <w:rPr>
          <w:rFonts w:ascii="Century" w:eastAsia="Calibri" w:hAnsi="Century" w:cs="Calibri"/>
          <w:sz w:val="24"/>
        </w:rPr>
        <w:t>I, _______________________________</w:t>
      </w:r>
      <w:proofErr w:type="gramStart"/>
      <w:r w:rsidRPr="0092381A">
        <w:rPr>
          <w:rFonts w:ascii="Century" w:eastAsia="Calibri" w:hAnsi="Century" w:cs="Calibri"/>
          <w:sz w:val="24"/>
        </w:rPr>
        <w:t>_(</w:t>
      </w:r>
      <w:proofErr w:type="gramEnd"/>
      <w:r w:rsidRPr="0092381A">
        <w:rPr>
          <w:rFonts w:ascii="Century" w:eastAsia="Calibri" w:hAnsi="Century" w:cs="Calibri"/>
          <w:i/>
          <w:sz w:val="24"/>
        </w:rPr>
        <w:t xml:space="preserve">parent/guardian) </w:t>
      </w:r>
      <w:r w:rsidRPr="0092381A">
        <w:rPr>
          <w:rFonts w:ascii="Century" w:eastAsia="Calibri" w:hAnsi="Century" w:cs="Calibri"/>
          <w:sz w:val="24"/>
        </w:rPr>
        <w:t>fully understand the classroom expectations and agree to do my best to support my student in following them. I also agree to communicate with Lesley Anderson if I have any questions or concerns.</w:t>
      </w:r>
    </w:p>
    <w:p w:rsidR="0050256F" w:rsidRPr="0092381A" w:rsidRDefault="0092381A">
      <w:pPr>
        <w:pStyle w:val="normal0"/>
        <w:widowControl w:val="0"/>
        <w:rPr>
          <w:rFonts w:ascii="Century" w:hAnsi="Century"/>
        </w:rPr>
      </w:pPr>
      <w:r w:rsidRPr="0092381A">
        <w:rPr>
          <w:rFonts w:ascii="Century" w:eastAsia="Calibri" w:hAnsi="Century" w:cs="Calibri"/>
          <w:sz w:val="24"/>
        </w:rPr>
        <w:t>Signed,</w:t>
      </w:r>
    </w:p>
    <w:p w:rsidR="0050256F" w:rsidRPr="0092381A" w:rsidRDefault="0092381A">
      <w:pPr>
        <w:pStyle w:val="normal0"/>
        <w:widowControl w:val="0"/>
        <w:rPr>
          <w:rFonts w:ascii="Century" w:hAnsi="Century"/>
        </w:rPr>
      </w:pPr>
      <w:r w:rsidRPr="0092381A">
        <w:rPr>
          <w:rFonts w:ascii="Century" w:eastAsia="Calibri" w:hAnsi="Century" w:cs="Calibri"/>
          <w:sz w:val="24"/>
        </w:rPr>
        <w:t>__________________________________Date:______________</w:t>
      </w:r>
      <w:r w:rsidRPr="0092381A">
        <w:rPr>
          <w:rFonts w:ascii="Century" w:eastAsia="Calibri" w:hAnsi="Century" w:cs="Calibri"/>
          <w:sz w:val="24"/>
        </w:rPr>
        <w:t>___________________</w:t>
      </w:r>
    </w:p>
    <w:p w:rsidR="0050256F" w:rsidRPr="0092381A" w:rsidRDefault="0092381A">
      <w:pPr>
        <w:pStyle w:val="normal0"/>
        <w:widowControl w:val="0"/>
        <w:rPr>
          <w:rFonts w:ascii="Century" w:hAnsi="Century"/>
        </w:rPr>
      </w:pPr>
      <w:r w:rsidRPr="0092381A">
        <w:rPr>
          <w:rFonts w:ascii="Century" w:hAnsi="Century"/>
        </w:rPr>
        <w:t xml:space="preserve"> </w:t>
      </w:r>
    </w:p>
    <w:p w:rsidR="0050256F" w:rsidRDefault="0092381A">
      <w:pPr>
        <w:pStyle w:val="normal0"/>
        <w:widowControl w:val="0"/>
        <w:rPr>
          <w:rFonts w:ascii="Century" w:hAnsi="Century"/>
        </w:rPr>
      </w:pPr>
      <w:r w:rsidRPr="0092381A">
        <w:rPr>
          <w:rFonts w:ascii="Century" w:hAnsi="Century"/>
        </w:rPr>
        <w:t xml:space="preserve"> </w:t>
      </w:r>
    </w:p>
    <w:p w:rsidR="0092381A" w:rsidRPr="0092381A" w:rsidRDefault="0092381A">
      <w:pPr>
        <w:pStyle w:val="normal0"/>
        <w:widowControl w:val="0"/>
        <w:rPr>
          <w:rFonts w:ascii="Century" w:hAnsi="Century"/>
        </w:rPr>
      </w:pPr>
    </w:p>
    <w:p w:rsidR="0092381A" w:rsidRPr="0092381A" w:rsidRDefault="0092381A" w:rsidP="0092381A">
      <w:pPr>
        <w:pStyle w:val="normal0"/>
        <w:widowControl w:val="0"/>
        <w:rPr>
          <w:rFonts w:ascii="Century" w:hAnsi="Century"/>
          <w:sz w:val="44"/>
          <w:szCs w:val="44"/>
          <w:u w:val="single"/>
        </w:rPr>
      </w:pPr>
      <w:r w:rsidRPr="0092381A">
        <w:rPr>
          <w:rFonts w:ascii="Century" w:eastAsia="Times New Roman" w:hAnsi="Century" w:cs="Times New Roman"/>
          <w:sz w:val="44"/>
          <w:szCs w:val="44"/>
          <w:u w:val="single"/>
        </w:rPr>
        <w:t xml:space="preserve">Parent Questionnaire </w:t>
      </w:r>
    </w:p>
    <w:p w:rsidR="0092381A" w:rsidRPr="0092381A" w:rsidRDefault="0092381A" w:rsidP="0092381A">
      <w:pPr>
        <w:pStyle w:val="normal0"/>
        <w:widowControl w:val="0"/>
        <w:rPr>
          <w:rFonts w:ascii="Century" w:hAnsi="Century"/>
        </w:rPr>
      </w:pPr>
      <w:r w:rsidRPr="0092381A">
        <w:rPr>
          <w:rFonts w:ascii="Century" w:eastAsia="Times New Roman" w:hAnsi="Century" w:cs="Times New Roman"/>
          <w:sz w:val="24"/>
        </w:rPr>
        <w:t>1) What do you do for a living?</w:t>
      </w:r>
    </w:p>
    <w:p w:rsidR="0092381A" w:rsidRDefault="0092381A" w:rsidP="0092381A">
      <w:pPr>
        <w:pStyle w:val="normal0"/>
        <w:widowControl w:val="0"/>
        <w:rPr>
          <w:rFonts w:ascii="Century" w:hAnsi="Century"/>
        </w:rPr>
      </w:pPr>
    </w:p>
    <w:p w:rsidR="0092381A" w:rsidRDefault="0092381A" w:rsidP="0092381A">
      <w:pPr>
        <w:pStyle w:val="normal0"/>
        <w:widowControl w:val="0"/>
        <w:rPr>
          <w:rFonts w:ascii="Century" w:hAnsi="Century"/>
        </w:rPr>
      </w:pPr>
    </w:p>
    <w:p w:rsidR="0092381A" w:rsidRDefault="0092381A" w:rsidP="0092381A">
      <w:pPr>
        <w:pStyle w:val="normal0"/>
        <w:widowControl w:val="0"/>
        <w:rPr>
          <w:rFonts w:ascii="Century" w:hAnsi="Century"/>
        </w:rPr>
      </w:pPr>
      <w:r w:rsidRPr="0092381A">
        <w:rPr>
          <w:rFonts w:ascii="Century" w:eastAsia="Times New Roman" w:hAnsi="Century" w:cs="Times New Roman"/>
          <w:sz w:val="24"/>
        </w:rPr>
        <w:t>2) Is there anything that you want us to know about your family and your student?</w:t>
      </w:r>
    </w:p>
    <w:p w:rsidR="0092381A" w:rsidRDefault="0092381A" w:rsidP="0092381A">
      <w:pPr>
        <w:pStyle w:val="normal0"/>
        <w:widowControl w:val="0"/>
        <w:rPr>
          <w:rFonts w:ascii="Century" w:hAnsi="Century"/>
        </w:rPr>
      </w:pPr>
    </w:p>
    <w:p w:rsidR="0092381A" w:rsidRDefault="0092381A" w:rsidP="0092381A">
      <w:pPr>
        <w:pStyle w:val="normal0"/>
        <w:widowControl w:val="0"/>
        <w:rPr>
          <w:rFonts w:ascii="Century" w:hAnsi="Century"/>
        </w:rPr>
      </w:pPr>
    </w:p>
    <w:p w:rsidR="0092381A" w:rsidRPr="0092381A" w:rsidRDefault="0092381A" w:rsidP="0092381A">
      <w:pPr>
        <w:pStyle w:val="normal0"/>
        <w:widowControl w:val="0"/>
        <w:rPr>
          <w:rFonts w:ascii="Century" w:hAnsi="Century"/>
        </w:rPr>
      </w:pPr>
    </w:p>
    <w:p w:rsidR="0092381A" w:rsidRPr="0092381A" w:rsidRDefault="0092381A" w:rsidP="0092381A">
      <w:pPr>
        <w:pStyle w:val="normal0"/>
        <w:widowControl w:val="0"/>
        <w:rPr>
          <w:rFonts w:ascii="Century" w:hAnsi="Century"/>
        </w:rPr>
      </w:pPr>
      <w:r w:rsidRPr="0092381A">
        <w:rPr>
          <w:rFonts w:ascii="Century" w:eastAsia="Times New Roman" w:hAnsi="Century" w:cs="Times New Roman"/>
          <w:sz w:val="24"/>
        </w:rPr>
        <w:t xml:space="preserve">3) How can I best support your student? </w:t>
      </w:r>
    </w:p>
    <w:p w:rsidR="0050256F" w:rsidRPr="0092381A" w:rsidRDefault="0050256F">
      <w:pPr>
        <w:pStyle w:val="normal0"/>
        <w:widowControl w:val="0"/>
        <w:rPr>
          <w:rFonts w:ascii="Century" w:hAnsi="Century"/>
        </w:rPr>
      </w:pPr>
    </w:p>
    <w:sectPr w:rsidR="0050256F" w:rsidRPr="0092381A" w:rsidSect="0050256F">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38A3"/>
    <w:multiLevelType w:val="multilevel"/>
    <w:tmpl w:val="0A6407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0D44B2A"/>
    <w:multiLevelType w:val="multilevel"/>
    <w:tmpl w:val="C04255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68A0926"/>
    <w:multiLevelType w:val="multilevel"/>
    <w:tmpl w:val="35988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0245F5D"/>
    <w:multiLevelType w:val="multilevel"/>
    <w:tmpl w:val="7D906B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3EE3E70"/>
    <w:multiLevelType w:val="multilevel"/>
    <w:tmpl w:val="0B063F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01864D5"/>
    <w:multiLevelType w:val="multilevel"/>
    <w:tmpl w:val="0696ED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60A7D0A"/>
    <w:multiLevelType w:val="multilevel"/>
    <w:tmpl w:val="96FA7B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AE75E7D"/>
    <w:multiLevelType w:val="multilevel"/>
    <w:tmpl w:val="5A3288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0F373B6"/>
    <w:multiLevelType w:val="multilevel"/>
    <w:tmpl w:val="ACB4E2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53B205A"/>
    <w:multiLevelType w:val="multilevel"/>
    <w:tmpl w:val="BD0275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61E27FB"/>
    <w:multiLevelType w:val="multilevel"/>
    <w:tmpl w:val="16BEE4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6"/>
  </w:num>
  <w:num w:numId="3">
    <w:abstractNumId w:val="0"/>
  </w:num>
  <w:num w:numId="4">
    <w:abstractNumId w:val="5"/>
  </w:num>
  <w:num w:numId="5">
    <w:abstractNumId w:val="2"/>
  </w:num>
  <w:num w:numId="6">
    <w:abstractNumId w:val="10"/>
  </w:num>
  <w:num w:numId="7">
    <w:abstractNumId w:val="7"/>
  </w:num>
  <w:num w:numId="8">
    <w:abstractNumId w:val="4"/>
  </w:num>
  <w:num w:numId="9">
    <w:abstractNumId w:val="1"/>
  </w:num>
  <w:num w:numId="10">
    <w:abstractNumId w:val="3"/>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0256F"/>
    <w:rsid w:val="0050256F"/>
    <w:rsid w:val="00923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0256F"/>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50256F"/>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50256F"/>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50256F"/>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50256F"/>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50256F"/>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0256F"/>
  </w:style>
  <w:style w:type="paragraph" w:styleId="Title">
    <w:name w:val="Title"/>
    <w:basedOn w:val="normal0"/>
    <w:next w:val="normal0"/>
    <w:rsid w:val="0050256F"/>
    <w:pPr>
      <w:keepNext/>
      <w:keepLines/>
      <w:contextualSpacing/>
    </w:pPr>
    <w:rPr>
      <w:rFonts w:ascii="Trebuchet MS" w:eastAsia="Trebuchet MS" w:hAnsi="Trebuchet MS" w:cs="Trebuchet MS"/>
      <w:sz w:val="42"/>
    </w:rPr>
  </w:style>
  <w:style w:type="paragraph" w:styleId="Subtitle">
    <w:name w:val="Subtitle"/>
    <w:basedOn w:val="normal0"/>
    <w:next w:val="normal0"/>
    <w:rsid w:val="0050256F"/>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50256F"/>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1136</Words>
  <Characters>6478</Characters>
  <Application>Microsoft Office Word</Application>
  <DocSecurity>0</DocSecurity>
  <Lines>53</Lines>
  <Paragraphs>15</Paragraphs>
  <ScaleCrop>false</ScaleCrop>
  <Company>HTH Chula Vista</Company>
  <LinksUpToDate>false</LinksUpToDate>
  <CharactersWithSpaces>7599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2014-2015.docx</dc:title>
  <cp:lastModifiedBy>lesleyanderson</cp:lastModifiedBy>
  <cp:revision>2</cp:revision>
  <dcterms:created xsi:type="dcterms:W3CDTF">2014-08-22T00:51:00Z</dcterms:created>
  <dcterms:modified xsi:type="dcterms:W3CDTF">2014-08-22T00:58:00Z</dcterms:modified>
</cp:coreProperties>
</file>